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BE" w:rsidRPr="00C16F48" w:rsidRDefault="00FD4DBB" w:rsidP="00C16F48">
      <w:pPr>
        <w:spacing w:beforeLines="50" w:before="156" w:afterLines="100" w:after="312"/>
        <w:rPr>
          <w:rFonts w:ascii="黑体" w:eastAsia="黑体" w:hAnsi="黑体"/>
          <w:sz w:val="32"/>
          <w:szCs w:val="24"/>
        </w:rPr>
      </w:pPr>
      <w:r w:rsidRPr="00C16F48">
        <w:rPr>
          <w:rFonts w:ascii="黑体" w:eastAsia="黑体" w:hAnsi="黑体" w:hint="eastAsia"/>
          <w:sz w:val="32"/>
          <w:szCs w:val="24"/>
        </w:rPr>
        <w:t>信息时代高校图书馆提高服务理念，创新服务方法初探</w:t>
      </w:r>
    </w:p>
    <w:p w:rsidR="00415145" w:rsidRPr="00C16F48" w:rsidRDefault="008723D2" w:rsidP="00C16F48">
      <w:pPr>
        <w:jc w:val="center"/>
        <w:rPr>
          <w:rFonts w:ascii="楷体" w:eastAsia="楷体" w:hAnsi="黑体"/>
          <w:szCs w:val="24"/>
        </w:rPr>
      </w:pPr>
      <w:r w:rsidRPr="00C16F48">
        <w:rPr>
          <w:rFonts w:ascii="楷体" w:eastAsia="楷体" w:hAnsi="黑体" w:hint="eastAsia"/>
          <w:szCs w:val="24"/>
        </w:rPr>
        <w:t>沈阳农业大学  周娣</w:t>
      </w:r>
    </w:p>
    <w:p w:rsidR="00415145" w:rsidRPr="00D82377" w:rsidRDefault="00415145" w:rsidP="00505B11">
      <w:pPr>
        <w:pStyle w:val="a3"/>
        <w:numPr>
          <w:ilvl w:val="0"/>
          <w:numId w:val="1"/>
        </w:numPr>
        <w:spacing w:beforeLines="100" w:before="312" w:afterLines="100" w:after="312"/>
        <w:ind w:left="1123" w:hangingChars="351" w:hanging="1123"/>
        <w:jc w:val="center"/>
        <w:rPr>
          <w:rFonts w:eastAsia="黑体"/>
          <w:sz w:val="32"/>
        </w:rPr>
      </w:pPr>
      <w:r w:rsidRPr="00D82377">
        <w:rPr>
          <w:rFonts w:eastAsia="黑体" w:hint="eastAsia"/>
          <w:sz w:val="32"/>
        </w:rPr>
        <w:t>研究的背景、目的及意义</w:t>
      </w:r>
      <w:bookmarkStart w:id="0" w:name="_GoBack"/>
      <w:bookmarkEnd w:id="0"/>
    </w:p>
    <w:p w:rsidR="00415145" w:rsidRPr="00D82377" w:rsidRDefault="00F20FCF" w:rsidP="00505B11">
      <w:pPr>
        <w:spacing w:beforeLines="100" w:before="312" w:afterLines="100" w:after="312" w:line="360" w:lineRule="exact"/>
        <w:jc w:val="left"/>
        <w:rPr>
          <w:rFonts w:ascii="黑体" w:eastAsia="黑体" w:hAnsi="黑体"/>
          <w:sz w:val="28"/>
          <w:szCs w:val="28"/>
        </w:rPr>
      </w:pPr>
      <w:r w:rsidRPr="00D82377">
        <w:rPr>
          <w:rFonts w:ascii="黑体" w:eastAsia="黑体" w:hAnsi="黑体" w:hint="eastAsia"/>
          <w:sz w:val="28"/>
          <w:szCs w:val="28"/>
        </w:rPr>
        <w:t>1.1</w:t>
      </w:r>
      <w:r w:rsidR="00415145" w:rsidRPr="00D82377">
        <w:rPr>
          <w:rFonts w:ascii="黑体" w:eastAsia="黑体" w:hAnsi="黑体" w:hint="eastAsia"/>
          <w:sz w:val="28"/>
          <w:szCs w:val="28"/>
        </w:rPr>
        <w:t>研究的背景</w:t>
      </w:r>
    </w:p>
    <w:p w:rsidR="00D92E9C" w:rsidRPr="008723D2" w:rsidRDefault="00415145" w:rsidP="007E5464">
      <w:pPr>
        <w:pStyle w:val="a3"/>
        <w:spacing w:line="360" w:lineRule="exact"/>
        <w:ind w:left="357"/>
        <w:rPr>
          <w:rFonts w:asciiTheme="minorEastAsia" w:eastAsia="宋体" w:hAnsiTheme="minorEastAsia"/>
        </w:rPr>
      </w:pPr>
      <w:r w:rsidRPr="008723D2">
        <w:rPr>
          <w:rFonts w:asciiTheme="minorEastAsia" w:eastAsia="宋体" w:hAnsiTheme="minorEastAsia" w:hint="eastAsia"/>
        </w:rPr>
        <w:t>近年来，随着社会信息化和网络化程度的不断提高，信息获取的渠道日趋增多。获取的成本也大幅度降低。上网、找专业信息公司</w:t>
      </w:r>
      <w:r w:rsidR="005E07BC" w:rsidRPr="008723D2">
        <w:rPr>
          <w:rFonts w:asciiTheme="minorEastAsia" w:eastAsia="宋体" w:hAnsiTheme="minorEastAsia" w:hint="eastAsia"/>
        </w:rPr>
        <w:t>等</w:t>
      </w:r>
      <w:r w:rsidR="00D92E9C" w:rsidRPr="008723D2">
        <w:rPr>
          <w:rFonts w:asciiTheme="minorEastAsia" w:eastAsia="宋体" w:hAnsiTheme="minorEastAsia" w:hint="eastAsia"/>
        </w:rPr>
        <w:t>方式</w:t>
      </w:r>
      <w:r w:rsidRPr="008723D2">
        <w:rPr>
          <w:rFonts w:asciiTheme="minorEastAsia" w:eastAsia="宋体" w:hAnsiTheme="minorEastAsia" w:hint="eastAsia"/>
        </w:rPr>
        <w:t>大大增加了大学生获取信息和知识的选择</w:t>
      </w:r>
      <w:r w:rsidR="005E07BC" w:rsidRPr="008723D2">
        <w:rPr>
          <w:rFonts w:asciiTheme="minorEastAsia" w:eastAsia="宋体" w:hAnsiTheme="minorEastAsia" w:hint="eastAsia"/>
        </w:rPr>
        <w:t>渠道</w:t>
      </w:r>
      <w:r w:rsidRPr="008723D2">
        <w:rPr>
          <w:rFonts w:asciiTheme="minorEastAsia" w:eastAsia="宋体" w:hAnsiTheme="minorEastAsia" w:hint="eastAsia"/>
        </w:rPr>
        <w:t>，高校图书馆服务的内容由此面临着巨大的挑战。</w:t>
      </w:r>
      <w:r w:rsidR="00D92E9C" w:rsidRPr="008723D2">
        <w:rPr>
          <w:rFonts w:asciiTheme="minorEastAsia" w:eastAsia="宋体" w:hAnsiTheme="minorEastAsia" w:hint="eastAsia"/>
        </w:rPr>
        <w:t>如何</w:t>
      </w:r>
      <w:r w:rsidR="008C76EF" w:rsidRPr="008723D2">
        <w:rPr>
          <w:rFonts w:asciiTheme="minorEastAsia" w:eastAsia="宋体" w:hAnsiTheme="minorEastAsia" w:hint="eastAsia"/>
        </w:rPr>
        <w:t>把</w:t>
      </w:r>
      <w:r w:rsidR="00D92E9C" w:rsidRPr="008723D2">
        <w:rPr>
          <w:rFonts w:asciiTheme="minorEastAsia" w:eastAsia="宋体" w:hAnsiTheme="minorEastAsia" w:hint="eastAsia"/>
        </w:rPr>
        <w:t>读者留住，这是新时期每个图书馆人必须面对的严峻问题。当前，许多高校的图书馆仍然简单地把纸本文献的加工</w:t>
      </w:r>
      <w:r w:rsidR="008C76EF" w:rsidRPr="008723D2">
        <w:rPr>
          <w:rFonts w:asciiTheme="minorEastAsia" w:eastAsia="宋体" w:hAnsiTheme="minorEastAsia" w:hint="eastAsia"/>
        </w:rPr>
        <w:t>、</w:t>
      </w:r>
      <w:r w:rsidR="00D92E9C" w:rsidRPr="008723D2">
        <w:rPr>
          <w:rFonts w:asciiTheme="minorEastAsia" w:eastAsia="宋体" w:hAnsiTheme="minorEastAsia" w:hint="eastAsia"/>
        </w:rPr>
        <w:t>管理看成图书馆工作的重心，盲目地扩张馆藏量。而对于电子文献的</w:t>
      </w:r>
      <w:r w:rsidR="008C76EF" w:rsidRPr="008723D2">
        <w:rPr>
          <w:rFonts w:asciiTheme="minorEastAsia" w:eastAsia="宋体" w:hAnsiTheme="minorEastAsia" w:hint="eastAsia"/>
        </w:rPr>
        <w:t>建库，兴趣缺</w:t>
      </w:r>
      <w:proofErr w:type="gramStart"/>
      <w:r w:rsidR="008C76EF" w:rsidRPr="008723D2">
        <w:rPr>
          <w:rFonts w:asciiTheme="minorEastAsia" w:eastAsia="宋体" w:hAnsiTheme="minorEastAsia" w:hint="eastAsia"/>
        </w:rPr>
        <w:t>缺</w:t>
      </w:r>
      <w:proofErr w:type="gramEnd"/>
      <w:r w:rsidR="008C76EF" w:rsidRPr="008723D2">
        <w:rPr>
          <w:rFonts w:asciiTheme="minorEastAsia" w:eastAsia="宋体" w:hAnsiTheme="minorEastAsia" w:hint="eastAsia"/>
        </w:rPr>
        <w:t xml:space="preserve">。这样的服务，远远不能适应时代发展的需要，有怎能让读者满意呢？ </w:t>
      </w:r>
    </w:p>
    <w:p w:rsidR="00D92E9C" w:rsidRPr="00D82377" w:rsidRDefault="00F20FCF" w:rsidP="00505B11">
      <w:pPr>
        <w:spacing w:beforeLines="100" w:before="312" w:afterLines="100" w:after="312" w:line="360" w:lineRule="exact"/>
        <w:jc w:val="left"/>
        <w:rPr>
          <w:rFonts w:ascii="黑体" w:eastAsia="黑体" w:hAnsi="黑体"/>
          <w:sz w:val="28"/>
          <w:szCs w:val="28"/>
        </w:rPr>
      </w:pPr>
      <w:r w:rsidRPr="00D82377">
        <w:rPr>
          <w:rFonts w:ascii="黑体" w:eastAsia="黑体" w:hAnsi="黑体" w:hint="eastAsia"/>
          <w:sz w:val="28"/>
          <w:szCs w:val="28"/>
        </w:rPr>
        <w:t>1.2研究的目的</w:t>
      </w:r>
    </w:p>
    <w:p w:rsidR="00F20FCF" w:rsidRPr="008723D2" w:rsidRDefault="00F20FCF" w:rsidP="007E5464">
      <w:pPr>
        <w:spacing w:line="360" w:lineRule="exact"/>
        <w:ind w:firstLineChars="200" w:firstLine="420"/>
        <w:rPr>
          <w:rFonts w:asciiTheme="minorEastAsia" w:eastAsia="宋体" w:hAnsiTheme="minorEastAsia"/>
        </w:rPr>
      </w:pPr>
      <w:r w:rsidRPr="008723D2">
        <w:rPr>
          <w:rFonts w:asciiTheme="minorEastAsia" w:eastAsia="宋体" w:hAnsiTheme="minorEastAsia" w:hint="eastAsia"/>
        </w:rPr>
        <w:t>随着信息技术和网络技术发展，人们对知识的获取和利用要求更加方便和快捷，对信息的提供者图书馆的要求也在不断提高。传统以“馆藏为中心”</w:t>
      </w:r>
      <w:proofErr w:type="gramStart"/>
      <w:r w:rsidRPr="008723D2">
        <w:rPr>
          <w:rFonts w:asciiTheme="minorEastAsia" w:eastAsia="宋体" w:hAnsiTheme="minorEastAsia" w:hint="eastAsia"/>
        </w:rPr>
        <w:t>重藏轻</w:t>
      </w:r>
      <w:proofErr w:type="gramEnd"/>
      <w:r w:rsidRPr="008723D2">
        <w:rPr>
          <w:rFonts w:asciiTheme="minorEastAsia" w:eastAsia="宋体" w:hAnsiTheme="minorEastAsia" w:hint="eastAsia"/>
        </w:rPr>
        <w:t>用的服务模式已经远不能满足读者的需要，图书馆必须顺应时代发展的潮流，以满足读者需要为己任，要对图书馆的服务进行创新变革，拓展新的服务模式</w:t>
      </w:r>
      <w:r w:rsidR="00D80128" w:rsidRPr="008723D2">
        <w:rPr>
          <w:rFonts w:asciiTheme="minorEastAsia" w:eastAsia="宋体" w:hAnsiTheme="minorEastAsia" w:hint="eastAsia"/>
        </w:rPr>
        <w:t>，改进图书服务新方法，建立具有专家支持的图书服务体系，以满足读者需要。</w:t>
      </w:r>
    </w:p>
    <w:p w:rsidR="00D92E9C" w:rsidRPr="00D82377" w:rsidRDefault="009761DA" w:rsidP="00505B11">
      <w:pPr>
        <w:spacing w:beforeLines="100" w:before="312" w:afterLines="100" w:after="312" w:line="360" w:lineRule="exact"/>
        <w:jc w:val="left"/>
        <w:rPr>
          <w:rFonts w:ascii="黑体" w:eastAsia="黑体" w:hAnsi="黑体"/>
          <w:sz w:val="28"/>
          <w:szCs w:val="28"/>
        </w:rPr>
      </w:pPr>
      <w:r w:rsidRPr="00D82377">
        <w:rPr>
          <w:rFonts w:ascii="黑体" w:eastAsia="黑体" w:hAnsi="黑体" w:hint="eastAsia"/>
          <w:sz w:val="28"/>
          <w:szCs w:val="28"/>
        </w:rPr>
        <w:t>1.3 研究的意义</w:t>
      </w:r>
    </w:p>
    <w:p w:rsidR="00415145" w:rsidRPr="008723D2" w:rsidRDefault="009761DA" w:rsidP="007E5464">
      <w:pPr>
        <w:spacing w:line="360" w:lineRule="exact"/>
        <w:ind w:firstLineChars="200" w:firstLine="420"/>
        <w:rPr>
          <w:rFonts w:asciiTheme="minorEastAsia" w:eastAsia="宋体" w:hAnsiTheme="minorEastAsia"/>
        </w:rPr>
      </w:pPr>
      <w:r w:rsidRPr="008723D2">
        <w:rPr>
          <w:rFonts w:asciiTheme="minorEastAsia" w:eastAsia="宋体" w:hAnsiTheme="minorEastAsia" w:hint="eastAsia"/>
        </w:rPr>
        <w:t>图书馆服务理念是图书馆主体在图书情报工作实践</w:t>
      </w:r>
      <w:r w:rsidR="00415145" w:rsidRPr="008723D2">
        <w:rPr>
          <w:rFonts w:asciiTheme="minorEastAsia" w:eastAsia="宋体" w:hAnsiTheme="minorEastAsia" w:hint="eastAsia"/>
        </w:rPr>
        <w:t>中</w:t>
      </w:r>
      <w:r w:rsidRPr="008723D2">
        <w:rPr>
          <w:rFonts w:asciiTheme="minorEastAsia" w:eastAsia="宋体" w:hAnsiTheme="minorEastAsia" w:hint="eastAsia"/>
        </w:rPr>
        <w:t>，从图书馆的服务性出发，把</w:t>
      </w:r>
      <w:r w:rsidR="00415145" w:rsidRPr="008723D2">
        <w:rPr>
          <w:rFonts w:asciiTheme="minorEastAsia" w:eastAsia="宋体" w:hAnsiTheme="minorEastAsia" w:hint="eastAsia"/>
        </w:rPr>
        <w:t>文献信息服务是图书馆的基本产出</w:t>
      </w:r>
      <w:r w:rsidR="00415145" w:rsidRPr="008723D2">
        <w:rPr>
          <w:rFonts w:asciiTheme="minorEastAsia" w:eastAsia="宋体" w:hAnsiTheme="minorEastAsia"/>
        </w:rPr>
        <w:t xml:space="preserve">, </w:t>
      </w:r>
      <w:r w:rsidR="00415145" w:rsidRPr="008723D2">
        <w:rPr>
          <w:rFonts w:asciiTheme="minorEastAsia" w:eastAsia="宋体" w:hAnsiTheme="minorEastAsia" w:hint="eastAsia"/>
        </w:rPr>
        <w:t>读者和用户是图书馆的直接顾客</w:t>
      </w:r>
      <w:r w:rsidR="00415145" w:rsidRPr="008723D2">
        <w:rPr>
          <w:rFonts w:asciiTheme="minorEastAsia" w:eastAsia="宋体" w:hAnsiTheme="minorEastAsia"/>
        </w:rPr>
        <w:t xml:space="preserve">, </w:t>
      </w:r>
      <w:r w:rsidR="00415145" w:rsidRPr="008723D2">
        <w:rPr>
          <w:rFonts w:asciiTheme="minorEastAsia" w:eastAsia="宋体" w:hAnsiTheme="minorEastAsia" w:hint="eastAsia"/>
        </w:rPr>
        <w:t>不断满足读者和用户明确的或潜在的知识信息需求是图书馆改革和发展的出发点和归宿。图书馆服务理念一个特征是具有鲜明的选择性。在现实条件下</w:t>
      </w:r>
      <w:r w:rsidR="00415145" w:rsidRPr="008723D2">
        <w:rPr>
          <w:rFonts w:asciiTheme="minorEastAsia" w:eastAsia="宋体" w:hAnsiTheme="minorEastAsia"/>
        </w:rPr>
        <w:t xml:space="preserve">, </w:t>
      </w:r>
      <w:r w:rsidR="00415145" w:rsidRPr="008723D2">
        <w:rPr>
          <w:rFonts w:asciiTheme="minorEastAsia" w:eastAsia="宋体" w:hAnsiTheme="minorEastAsia" w:hint="eastAsia"/>
        </w:rPr>
        <w:t>图书馆成了图书馆服务产品的提供者</w:t>
      </w:r>
      <w:r w:rsidR="00415145" w:rsidRPr="008723D2">
        <w:rPr>
          <w:rFonts w:asciiTheme="minorEastAsia" w:eastAsia="宋体" w:hAnsiTheme="minorEastAsia"/>
        </w:rPr>
        <w:t xml:space="preserve">, </w:t>
      </w:r>
      <w:r w:rsidR="00415145" w:rsidRPr="008723D2">
        <w:rPr>
          <w:rFonts w:asciiTheme="minorEastAsia" w:eastAsia="宋体" w:hAnsiTheme="minorEastAsia" w:hint="eastAsia"/>
        </w:rPr>
        <w:t>广大读者和用户成为图书馆服务产品的利用者和消费者</w:t>
      </w:r>
      <w:r w:rsidR="00415145" w:rsidRPr="008723D2">
        <w:rPr>
          <w:rFonts w:asciiTheme="minorEastAsia" w:eastAsia="宋体" w:hAnsiTheme="minorEastAsia"/>
        </w:rPr>
        <w:t xml:space="preserve">, </w:t>
      </w:r>
      <w:r w:rsidR="00415145" w:rsidRPr="008723D2">
        <w:rPr>
          <w:rFonts w:asciiTheme="minorEastAsia" w:eastAsia="宋体" w:hAnsiTheme="minorEastAsia" w:hint="eastAsia"/>
        </w:rPr>
        <w:t>他们有权选择图书馆服务。图书馆服务的选择性蕴含着图书馆的竞争。因此</w:t>
      </w:r>
      <w:r w:rsidR="00415145" w:rsidRPr="008723D2">
        <w:rPr>
          <w:rFonts w:asciiTheme="minorEastAsia" w:eastAsia="宋体" w:hAnsiTheme="minorEastAsia"/>
        </w:rPr>
        <w:t xml:space="preserve">, </w:t>
      </w:r>
      <w:r w:rsidR="00415145" w:rsidRPr="008723D2">
        <w:rPr>
          <w:rFonts w:asciiTheme="minorEastAsia" w:eastAsia="宋体" w:hAnsiTheme="minorEastAsia" w:hint="eastAsia"/>
        </w:rPr>
        <w:t>作为文献信息服务提供者的图书馆</w:t>
      </w:r>
      <w:r w:rsidR="00415145" w:rsidRPr="008723D2">
        <w:rPr>
          <w:rFonts w:asciiTheme="minorEastAsia" w:eastAsia="宋体" w:hAnsiTheme="minorEastAsia"/>
        </w:rPr>
        <w:t xml:space="preserve">, </w:t>
      </w:r>
      <w:r w:rsidR="00415145" w:rsidRPr="008723D2">
        <w:rPr>
          <w:rFonts w:asciiTheme="minorEastAsia" w:eastAsia="宋体" w:hAnsiTheme="minorEastAsia" w:hint="eastAsia"/>
        </w:rPr>
        <w:t>在读者和用户自由选择利用图书馆的竞争机制下</w:t>
      </w:r>
      <w:r w:rsidR="00415145" w:rsidRPr="008723D2">
        <w:rPr>
          <w:rFonts w:asciiTheme="minorEastAsia" w:eastAsia="宋体" w:hAnsiTheme="minorEastAsia"/>
        </w:rPr>
        <w:t xml:space="preserve">, </w:t>
      </w:r>
      <w:r w:rsidR="00415145" w:rsidRPr="008723D2">
        <w:rPr>
          <w:rFonts w:asciiTheme="minorEastAsia" w:eastAsia="宋体" w:hAnsiTheme="minorEastAsia" w:hint="eastAsia"/>
        </w:rPr>
        <w:t>必须努力提高服务质量和品位</w:t>
      </w:r>
      <w:r w:rsidR="00415145" w:rsidRPr="008723D2">
        <w:rPr>
          <w:rFonts w:asciiTheme="minorEastAsia" w:eastAsia="宋体" w:hAnsiTheme="minorEastAsia"/>
        </w:rPr>
        <w:t xml:space="preserve">, </w:t>
      </w:r>
      <w:r w:rsidR="00415145" w:rsidRPr="008723D2">
        <w:rPr>
          <w:rFonts w:asciiTheme="minorEastAsia" w:eastAsia="宋体" w:hAnsiTheme="minorEastAsia" w:hint="eastAsia"/>
        </w:rPr>
        <w:t>为社会提供优质的服务以满足读者的需要</w:t>
      </w:r>
      <w:r w:rsidR="00415145" w:rsidRPr="008723D2">
        <w:rPr>
          <w:rFonts w:asciiTheme="minorEastAsia" w:eastAsia="宋体" w:hAnsiTheme="minorEastAsia"/>
        </w:rPr>
        <w:t xml:space="preserve">, </w:t>
      </w:r>
      <w:r w:rsidR="00415145" w:rsidRPr="008723D2">
        <w:rPr>
          <w:rFonts w:asciiTheme="minorEastAsia" w:eastAsia="宋体" w:hAnsiTheme="minorEastAsia" w:hint="eastAsia"/>
        </w:rPr>
        <w:t>否则将会被时代所淘汰。图书馆另一个鲜明的特征是层次性。读者和用户有不同层次之分</w:t>
      </w:r>
      <w:r w:rsidR="00C61B43" w:rsidRPr="008723D2">
        <w:rPr>
          <w:rFonts w:asciiTheme="minorEastAsia" w:eastAsia="宋体" w:hAnsiTheme="minorEastAsia" w:hint="eastAsia"/>
        </w:rPr>
        <w:t>如学历、专业及消费需求等。</w:t>
      </w:r>
      <w:r w:rsidR="00415145" w:rsidRPr="008723D2">
        <w:rPr>
          <w:rFonts w:asciiTheme="minorEastAsia" w:eastAsia="宋体" w:hAnsiTheme="minorEastAsia" w:hint="eastAsia"/>
        </w:rPr>
        <w:t>图书馆必须区别</w:t>
      </w:r>
      <w:r w:rsidR="00C61B43" w:rsidRPr="008723D2">
        <w:rPr>
          <w:rFonts w:asciiTheme="minorEastAsia" w:eastAsia="宋体" w:hAnsiTheme="minorEastAsia" w:hint="eastAsia"/>
        </w:rPr>
        <w:t>对待，分层次满足</w:t>
      </w:r>
      <w:r w:rsidR="00645824" w:rsidRPr="007E5464">
        <w:rPr>
          <w:rFonts w:asciiTheme="minorEastAsia" w:eastAsia="宋体" w:hAnsiTheme="minorEastAsia"/>
          <w:vertAlign w:val="superscript"/>
        </w:rPr>
        <w:t>[</w:t>
      </w:r>
      <w:r w:rsidR="00645824" w:rsidRPr="007E5464">
        <w:rPr>
          <w:rFonts w:asciiTheme="minorEastAsia" w:eastAsia="宋体" w:hAnsiTheme="minorEastAsia" w:hint="eastAsia"/>
          <w:vertAlign w:val="superscript"/>
        </w:rPr>
        <w:t>1</w:t>
      </w:r>
      <w:r w:rsidR="00645824" w:rsidRPr="007E5464">
        <w:rPr>
          <w:rFonts w:asciiTheme="minorEastAsia" w:eastAsia="宋体" w:hAnsiTheme="minorEastAsia"/>
          <w:vertAlign w:val="superscript"/>
        </w:rPr>
        <w:t>]</w:t>
      </w:r>
      <w:r w:rsidR="00645824" w:rsidRPr="008723D2">
        <w:rPr>
          <w:rFonts w:asciiTheme="minorEastAsia" w:eastAsia="宋体" w:hAnsiTheme="minorEastAsia" w:hint="eastAsia"/>
        </w:rPr>
        <w:t>。</w:t>
      </w:r>
    </w:p>
    <w:p w:rsidR="00C61B43" w:rsidRPr="008723D2" w:rsidRDefault="00C61B43" w:rsidP="007E5464">
      <w:pPr>
        <w:spacing w:line="360" w:lineRule="exact"/>
        <w:ind w:firstLineChars="200" w:firstLine="420"/>
        <w:rPr>
          <w:rFonts w:asciiTheme="minorEastAsia" w:eastAsia="宋体" w:hAnsiTheme="minorEastAsia"/>
        </w:rPr>
      </w:pPr>
      <w:r w:rsidRPr="008723D2">
        <w:rPr>
          <w:rFonts w:asciiTheme="minorEastAsia" w:eastAsia="宋体" w:hAnsiTheme="minorEastAsia" w:hint="eastAsia"/>
        </w:rPr>
        <w:t>这样，既</w:t>
      </w:r>
      <w:r w:rsidR="00C03F07" w:rsidRPr="008723D2">
        <w:rPr>
          <w:rFonts w:asciiTheme="minorEastAsia" w:eastAsia="宋体" w:hAnsiTheme="minorEastAsia" w:hint="eastAsia"/>
        </w:rPr>
        <w:t>体现</w:t>
      </w:r>
      <w:r w:rsidRPr="008723D2">
        <w:rPr>
          <w:rFonts w:asciiTheme="minorEastAsia" w:eastAsia="宋体" w:hAnsiTheme="minorEastAsia" w:hint="eastAsia"/>
        </w:rPr>
        <w:t>了高校图书馆鲜明的办馆特色，</w:t>
      </w:r>
      <w:proofErr w:type="gramStart"/>
      <w:r w:rsidRPr="008723D2">
        <w:rPr>
          <w:rFonts w:asciiTheme="minorEastAsia" w:eastAsia="宋体" w:hAnsiTheme="minorEastAsia" w:hint="eastAsia"/>
        </w:rPr>
        <w:t>又</w:t>
      </w:r>
      <w:r w:rsidR="00C03F07" w:rsidRPr="008723D2">
        <w:rPr>
          <w:rFonts w:asciiTheme="minorEastAsia" w:eastAsia="宋体" w:hAnsiTheme="minorEastAsia" w:hint="eastAsia"/>
        </w:rPr>
        <w:t>彰显</w:t>
      </w:r>
      <w:proofErr w:type="gramEnd"/>
      <w:r w:rsidRPr="008723D2">
        <w:rPr>
          <w:rFonts w:asciiTheme="minorEastAsia" w:eastAsia="宋体" w:hAnsiTheme="minorEastAsia" w:hint="eastAsia"/>
        </w:rPr>
        <w:t>人性化的服务特色。</w:t>
      </w:r>
    </w:p>
    <w:p w:rsidR="00415145" w:rsidRPr="00D82377" w:rsidRDefault="00C03F07" w:rsidP="00505B11">
      <w:pPr>
        <w:pStyle w:val="a3"/>
        <w:numPr>
          <w:ilvl w:val="0"/>
          <w:numId w:val="1"/>
        </w:numPr>
        <w:spacing w:beforeLines="100" w:before="312" w:afterLines="100" w:after="312"/>
        <w:ind w:left="1123" w:hangingChars="351" w:hanging="1123"/>
        <w:jc w:val="center"/>
        <w:rPr>
          <w:rFonts w:eastAsia="黑体"/>
          <w:sz w:val="32"/>
        </w:rPr>
      </w:pPr>
      <w:r w:rsidRPr="00D82377">
        <w:rPr>
          <w:rFonts w:eastAsia="黑体" w:hint="eastAsia"/>
          <w:sz w:val="32"/>
        </w:rPr>
        <w:t>研究内容、思路及创新点</w:t>
      </w:r>
    </w:p>
    <w:p w:rsidR="001A4B9B" w:rsidRPr="00D82377" w:rsidRDefault="00C03F07" w:rsidP="00505B11">
      <w:pPr>
        <w:spacing w:beforeLines="100" w:before="312" w:afterLines="100" w:after="312" w:line="360" w:lineRule="exact"/>
        <w:jc w:val="left"/>
        <w:rPr>
          <w:rFonts w:ascii="黑体" w:eastAsia="黑体" w:hAnsi="黑体"/>
          <w:sz w:val="28"/>
          <w:szCs w:val="28"/>
        </w:rPr>
      </w:pPr>
      <w:r w:rsidRPr="00D82377">
        <w:rPr>
          <w:rFonts w:ascii="黑体" w:eastAsia="黑体" w:hAnsi="黑体" w:hint="eastAsia"/>
          <w:sz w:val="28"/>
          <w:szCs w:val="28"/>
        </w:rPr>
        <w:lastRenderedPageBreak/>
        <w:t>2.1</w:t>
      </w:r>
      <w:r w:rsidR="001A4B9B" w:rsidRPr="00D82377">
        <w:rPr>
          <w:rFonts w:ascii="黑体" w:eastAsia="黑体" w:hAnsi="黑体" w:hint="eastAsia"/>
          <w:sz w:val="28"/>
          <w:szCs w:val="28"/>
        </w:rPr>
        <w:t>研究内容</w:t>
      </w:r>
    </w:p>
    <w:p w:rsidR="00C03F07" w:rsidRPr="008723D2" w:rsidRDefault="00C03F07" w:rsidP="007E5464">
      <w:pPr>
        <w:spacing w:line="360" w:lineRule="exact"/>
        <w:ind w:firstLineChars="200" w:firstLine="420"/>
        <w:rPr>
          <w:rFonts w:asciiTheme="minorEastAsia" w:eastAsia="宋体" w:hAnsiTheme="minorEastAsia"/>
        </w:rPr>
      </w:pPr>
      <w:r w:rsidRPr="008723D2">
        <w:rPr>
          <w:rFonts w:asciiTheme="minorEastAsia" w:eastAsia="宋体" w:hAnsiTheme="minorEastAsia" w:hint="eastAsia"/>
        </w:rPr>
        <w:t>做好服务工作是图书馆永恒的主题。随着社会信息化的发展，信息的发布方式、传播速度</w:t>
      </w:r>
      <w:r w:rsidR="00EF19F1" w:rsidRPr="008723D2">
        <w:rPr>
          <w:rFonts w:asciiTheme="minorEastAsia" w:eastAsia="宋体" w:hAnsiTheme="minorEastAsia" w:hint="eastAsia"/>
        </w:rPr>
        <w:t>、</w:t>
      </w:r>
      <w:r w:rsidRPr="008723D2">
        <w:rPr>
          <w:rFonts w:asciiTheme="minorEastAsia" w:eastAsia="宋体" w:hAnsiTheme="minorEastAsia" w:hint="eastAsia"/>
        </w:rPr>
        <w:t>信息的搜集、加工处理及存储方式发生了巨大变化，资源的深层开发和基于数字化、网络化的全方位、多功能信息服务的有效开展对图书馆服务提出了全新的要求，图书馆服务创新成为热点话题。创新是图书馆建设的活力之源，是图书馆持续快速发展的重要动力，也是新的信息环境对图书馆服务的必然要求</w:t>
      </w:r>
      <w:r w:rsidR="00EF19F1" w:rsidRPr="008723D2">
        <w:rPr>
          <w:rFonts w:asciiTheme="minorEastAsia" w:eastAsia="宋体" w:hAnsiTheme="minorEastAsia" w:hint="eastAsia"/>
        </w:rPr>
        <w:t>。现阶段</w:t>
      </w:r>
      <w:r w:rsidRPr="008723D2">
        <w:rPr>
          <w:rFonts w:asciiTheme="minorEastAsia" w:eastAsia="宋体" w:hAnsiTheme="minorEastAsia" w:hint="eastAsia"/>
        </w:rPr>
        <w:t>具有代表性的图书馆服务创新观点主要包括：服务观念创新、服务对象创新、服务内容创新、服务方式创新、服务过程创新、服务结果创新、服务管理创新、馆员能力创新、服务职能创新、服务技术创新、组织机构创新</w:t>
      </w:r>
      <w:r w:rsidR="00EF19F1" w:rsidRPr="008723D2">
        <w:rPr>
          <w:rFonts w:asciiTheme="minorEastAsia" w:eastAsia="宋体" w:hAnsiTheme="minorEastAsia" w:hint="eastAsia"/>
        </w:rPr>
        <w:t>。高等</w:t>
      </w:r>
      <w:r w:rsidRPr="008723D2">
        <w:rPr>
          <w:rFonts w:asciiTheme="minorEastAsia" w:eastAsia="宋体" w:hAnsiTheme="minorEastAsia" w:hint="eastAsia"/>
        </w:rPr>
        <w:t>院校图书馆与公共图书馆相比，在图书馆建设及图书馆服务上应体现出</w:t>
      </w:r>
      <w:r w:rsidR="00EF19F1" w:rsidRPr="008723D2">
        <w:rPr>
          <w:rFonts w:asciiTheme="minorEastAsia" w:eastAsia="宋体" w:hAnsiTheme="minorEastAsia" w:hint="eastAsia"/>
        </w:rPr>
        <w:t>高等</w:t>
      </w:r>
      <w:r w:rsidRPr="008723D2">
        <w:rPr>
          <w:rFonts w:asciiTheme="minorEastAsia" w:eastAsia="宋体" w:hAnsiTheme="minorEastAsia" w:hint="eastAsia"/>
        </w:rPr>
        <w:t>教育的特点，本文试图从服务创新的本质特征出发，讨论</w:t>
      </w:r>
      <w:r w:rsidR="00EF19F1" w:rsidRPr="008723D2">
        <w:rPr>
          <w:rFonts w:asciiTheme="minorEastAsia" w:eastAsia="宋体" w:hAnsiTheme="minorEastAsia" w:hint="eastAsia"/>
        </w:rPr>
        <w:t>高等</w:t>
      </w:r>
      <w:r w:rsidRPr="008723D2">
        <w:rPr>
          <w:rFonts w:asciiTheme="minorEastAsia" w:eastAsia="宋体" w:hAnsiTheme="minorEastAsia" w:hint="eastAsia"/>
        </w:rPr>
        <w:t>院校图书馆的服务创新。</w:t>
      </w:r>
    </w:p>
    <w:p w:rsidR="00C03F07" w:rsidRPr="00D82377" w:rsidRDefault="008438BD" w:rsidP="00505B11">
      <w:pPr>
        <w:spacing w:beforeLines="100" w:before="312" w:afterLines="100" w:after="312" w:line="360" w:lineRule="exact"/>
        <w:jc w:val="left"/>
        <w:rPr>
          <w:rFonts w:ascii="黑体" w:eastAsia="黑体" w:hAnsi="黑体"/>
          <w:sz w:val="28"/>
          <w:szCs w:val="28"/>
        </w:rPr>
      </w:pPr>
      <w:r w:rsidRPr="00D82377">
        <w:rPr>
          <w:rFonts w:ascii="黑体" w:eastAsia="黑体" w:hAnsi="黑体" w:hint="eastAsia"/>
          <w:sz w:val="28"/>
          <w:szCs w:val="28"/>
        </w:rPr>
        <w:t>2.2研究思路</w:t>
      </w:r>
      <w:r w:rsidR="003C6895" w:rsidRPr="00D82377">
        <w:rPr>
          <w:rFonts w:ascii="黑体" w:eastAsia="黑体" w:hAnsi="黑体" w:hint="eastAsia"/>
          <w:sz w:val="28"/>
          <w:szCs w:val="28"/>
        </w:rPr>
        <w:t>及创新点</w:t>
      </w:r>
    </w:p>
    <w:p w:rsidR="00441F8A" w:rsidRPr="00D82377" w:rsidRDefault="00C53F63" w:rsidP="007E5464">
      <w:pPr>
        <w:spacing w:beforeLines="50" w:before="156" w:afterLines="50" w:after="156" w:line="360" w:lineRule="exact"/>
        <w:jc w:val="left"/>
        <w:rPr>
          <w:rFonts w:ascii="黑体" w:eastAsia="黑体" w:hAnsi="黑体"/>
          <w:sz w:val="24"/>
          <w:szCs w:val="24"/>
        </w:rPr>
      </w:pPr>
      <w:r w:rsidRPr="00D82377">
        <w:rPr>
          <w:rFonts w:ascii="黑体" w:eastAsia="黑体" w:hAnsi="黑体" w:hint="eastAsia"/>
          <w:sz w:val="24"/>
          <w:szCs w:val="24"/>
        </w:rPr>
        <w:t>2.2.1</w:t>
      </w:r>
      <w:r w:rsidR="00441F8A" w:rsidRPr="00D82377">
        <w:rPr>
          <w:rFonts w:ascii="黑体" w:eastAsia="黑体" w:hAnsi="黑体" w:hint="eastAsia"/>
          <w:sz w:val="24"/>
          <w:szCs w:val="24"/>
        </w:rPr>
        <w:t>构建“口”型服务模式</w:t>
      </w:r>
    </w:p>
    <w:p w:rsidR="00C53F63" w:rsidRPr="008723D2" w:rsidRDefault="00441F8A" w:rsidP="007E5464">
      <w:pPr>
        <w:spacing w:line="360" w:lineRule="exact"/>
        <w:ind w:firstLineChars="200" w:firstLine="420"/>
        <w:rPr>
          <w:rFonts w:asciiTheme="minorEastAsia" w:eastAsia="宋体" w:hAnsiTheme="minorEastAsia"/>
        </w:rPr>
      </w:pPr>
      <w:r w:rsidRPr="008723D2">
        <w:rPr>
          <w:rFonts w:asciiTheme="minorEastAsia" w:eastAsia="宋体" w:hAnsiTheme="minorEastAsia" w:hint="eastAsia"/>
        </w:rPr>
        <w:t>“口”型服务模式</w:t>
      </w:r>
      <w:r w:rsidR="003A7560" w:rsidRPr="008723D2">
        <w:rPr>
          <w:rFonts w:asciiTheme="minorEastAsia" w:eastAsia="宋体" w:hAnsiTheme="minorEastAsia" w:hint="eastAsia"/>
        </w:rPr>
        <w:t>中，</w:t>
      </w:r>
      <w:r w:rsidRPr="008723D2">
        <w:rPr>
          <w:rFonts w:asciiTheme="minorEastAsia" w:eastAsia="宋体" w:hAnsiTheme="minorEastAsia" w:hint="eastAsia"/>
        </w:rPr>
        <w:t>“横”可解释为“拓展横向服务</w:t>
      </w:r>
      <w:r w:rsidR="003A7560" w:rsidRPr="008723D2">
        <w:rPr>
          <w:rFonts w:asciiTheme="minorEastAsia" w:eastAsia="宋体" w:hAnsiTheme="minorEastAsia" w:hint="eastAsia"/>
        </w:rPr>
        <w:t>”</w:t>
      </w:r>
      <w:r w:rsidRPr="008723D2">
        <w:rPr>
          <w:rFonts w:asciiTheme="minorEastAsia" w:eastAsia="宋体" w:hAnsiTheme="minorEastAsia" w:hint="eastAsia"/>
        </w:rPr>
        <w:t>，</w:t>
      </w:r>
      <w:r w:rsidR="003A7560" w:rsidRPr="008723D2">
        <w:rPr>
          <w:rFonts w:asciiTheme="minorEastAsia" w:eastAsia="宋体" w:hAnsiTheme="minorEastAsia" w:hint="eastAsia"/>
        </w:rPr>
        <w:t>即图书馆的服务在服务范围上要超越图书馆的服务</w:t>
      </w:r>
      <w:r w:rsidR="002B54B1" w:rsidRPr="008723D2">
        <w:rPr>
          <w:rFonts w:asciiTheme="minorEastAsia" w:eastAsia="宋体" w:hAnsiTheme="minorEastAsia" w:hint="eastAsia"/>
        </w:rPr>
        <w:t>界限覆盖全校</w:t>
      </w:r>
      <w:r w:rsidR="003A7560" w:rsidRPr="008723D2">
        <w:rPr>
          <w:rFonts w:asciiTheme="minorEastAsia" w:eastAsia="宋体" w:hAnsiTheme="minorEastAsia" w:hint="eastAsia"/>
        </w:rPr>
        <w:t>；在服务对象上，包含全校每一个师生</w:t>
      </w:r>
      <w:r w:rsidR="003C6895" w:rsidRPr="008723D2">
        <w:rPr>
          <w:rFonts w:asciiTheme="minorEastAsia" w:eastAsia="宋体" w:hAnsiTheme="minorEastAsia" w:hint="eastAsia"/>
        </w:rPr>
        <w:t>。</w:t>
      </w:r>
      <w:r w:rsidR="003A7560" w:rsidRPr="008723D2">
        <w:rPr>
          <w:rFonts w:asciiTheme="minorEastAsia" w:eastAsia="宋体" w:hAnsiTheme="minorEastAsia" w:hint="eastAsia"/>
        </w:rPr>
        <w:t>在服务的态度上，不管职位高低、男女老少一视同仁；在服务的内容上，知识信息服务和就业信息服务并重。“竖”可理解为“</w:t>
      </w:r>
      <w:r w:rsidRPr="008723D2">
        <w:rPr>
          <w:rFonts w:asciiTheme="minorEastAsia" w:eastAsia="宋体" w:hAnsiTheme="minorEastAsia" w:hint="eastAsia"/>
        </w:rPr>
        <w:t>跟踪纵向服务”。</w:t>
      </w:r>
      <w:r w:rsidR="003C6895" w:rsidRPr="008723D2">
        <w:rPr>
          <w:rFonts w:asciiTheme="minorEastAsia" w:eastAsia="宋体" w:hAnsiTheme="minorEastAsia" w:hint="eastAsia"/>
        </w:rPr>
        <w:t>指</w:t>
      </w:r>
      <w:r w:rsidRPr="008723D2">
        <w:rPr>
          <w:rFonts w:asciiTheme="minorEastAsia" w:eastAsia="宋体" w:hAnsiTheme="minorEastAsia" w:hint="eastAsia"/>
        </w:rPr>
        <w:t>通过对用户的研究分析，在充分掌握用户对信息需求的基础上进行跟踪服务。建立用户个人信息资源库，收集、记录、保存用户的阅读习惯和阅读的专业方向、信息检索的历</w:t>
      </w:r>
      <w:r w:rsidR="00C53F63" w:rsidRPr="008723D2">
        <w:rPr>
          <w:rFonts w:asciiTheme="minorEastAsia" w:eastAsia="宋体" w:hAnsiTheme="minorEastAsia" w:hint="eastAsia"/>
        </w:rPr>
        <w:t>史纪录等信息资料。分析用户所关注的学科专业方向和对文献、信息、资料等方面需求信息，按用户所关注的学科专业方向、阅读习惯等群体信息和个性化信息建立不同的用户群组，进行信息推送服务。特别是对一些对信息需求的高端用户，做好个性化服务、精品化服务、特色化服务。</w:t>
      </w:r>
    </w:p>
    <w:p w:rsidR="00C53F63" w:rsidRPr="008723D2" w:rsidRDefault="00C53F63" w:rsidP="007E5464">
      <w:pPr>
        <w:spacing w:line="360" w:lineRule="exact"/>
        <w:ind w:firstLineChars="200" w:firstLine="420"/>
        <w:rPr>
          <w:rFonts w:asciiTheme="minorEastAsia" w:eastAsia="宋体" w:hAnsiTheme="minorEastAsia"/>
        </w:rPr>
      </w:pPr>
      <w:r w:rsidRPr="008723D2">
        <w:rPr>
          <w:rFonts w:asciiTheme="minorEastAsia" w:eastAsia="宋体" w:hAnsiTheme="minorEastAsia" w:hint="eastAsia"/>
        </w:rPr>
        <w:t>“纵横”交叉融合</w:t>
      </w:r>
      <w:r w:rsidR="002B54B1" w:rsidRPr="008723D2">
        <w:rPr>
          <w:rFonts w:asciiTheme="minorEastAsia" w:eastAsia="宋体" w:hAnsiTheme="minorEastAsia" w:hint="eastAsia"/>
        </w:rPr>
        <w:t>连接成“口”字型，表示二者可以相辅相成，</w:t>
      </w:r>
      <w:proofErr w:type="gramStart"/>
      <w:r w:rsidR="002B54B1" w:rsidRPr="008723D2">
        <w:rPr>
          <w:rFonts w:asciiTheme="minorEastAsia" w:eastAsia="宋体" w:hAnsiTheme="minorEastAsia" w:hint="eastAsia"/>
        </w:rPr>
        <w:t>连汇贯通</w:t>
      </w:r>
      <w:proofErr w:type="gramEnd"/>
      <w:r w:rsidR="002B54B1" w:rsidRPr="008723D2">
        <w:rPr>
          <w:rFonts w:asciiTheme="minorEastAsia" w:eastAsia="宋体" w:hAnsiTheme="minorEastAsia" w:hint="eastAsia"/>
        </w:rPr>
        <w:t xml:space="preserve"> ，把横向拓展和跟踪纵向服务紧密连接，为读者创建没有“盲区”的特色服务。</w:t>
      </w:r>
    </w:p>
    <w:p w:rsidR="002B54B1" w:rsidRPr="00D82377" w:rsidRDefault="00C53F63" w:rsidP="007E5464">
      <w:pPr>
        <w:spacing w:beforeLines="50" w:before="156" w:afterLines="50" w:after="156" w:line="360" w:lineRule="exact"/>
        <w:jc w:val="left"/>
        <w:rPr>
          <w:rFonts w:ascii="黑体" w:eastAsia="黑体" w:hAnsi="黑体"/>
          <w:sz w:val="24"/>
          <w:szCs w:val="24"/>
        </w:rPr>
      </w:pPr>
      <w:r w:rsidRPr="00D82377">
        <w:rPr>
          <w:rFonts w:ascii="黑体" w:eastAsia="黑体" w:hAnsi="黑体" w:hint="eastAsia"/>
          <w:sz w:val="24"/>
          <w:szCs w:val="24"/>
        </w:rPr>
        <w:t>2.2.2</w:t>
      </w:r>
      <w:r w:rsidR="002B54B1" w:rsidRPr="00D82377">
        <w:rPr>
          <w:rFonts w:ascii="黑体" w:eastAsia="黑体" w:hAnsi="黑体" w:hint="eastAsia"/>
          <w:sz w:val="24"/>
          <w:szCs w:val="24"/>
        </w:rPr>
        <w:t>搭建自助服务特色平台</w:t>
      </w:r>
    </w:p>
    <w:p w:rsidR="002B54B1" w:rsidRPr="008723D2" w:rsidRDefault="0042763D" w:rsidP="007E5464">
      <w:pPr>
        <w:spacing w:line="360" w:lineRule="exact"/>
        <w:ind w:firstLineChars="200" w:firstLine="420"/>
        <w:rPr>
          <w:rFonts w:asciiTheme="minorEastAsia" w:eastAsia="宋体" w:hAnsiTheme="minorEastAsia"/>
        </w:rPr>
      </w:pPr>
      <w:r w:rsidRPr="008723D2">
        <w:rPr>
          <w:rFonts w:asciiTheme="minorEastAsia" w:eastAsia="宋体" w:hAnsiTheme="minorEastAsia" w:hint="eastAsia"/>
        </w:rPr>
        <w:t>凭借</w:t>
      </w:r>
      <w:r w:rsidR="002B54B1" w:rsidRPr="008723D2">
        <w:rPr>
          <w:rFonts w:asciiTheme="minorEastAsia" w:eastAsia="宋体" w:hAnsiTheme="minorEastAsia" w:hint="eastAsia"/>
        </w:rPr>
        <w:t>网络技术和自助设备</w:t>
      </w:r>
      <w:r w:rsidRPr="008723D2">
        <w:rPr>
          <w:rFonts w:asciiTheme="minorEastAsia" w:eastAsia="宋体" w:hAnsiTheme="minorEastAsia" w:hint="eastAsia"/>
        </w:rPr>
        <w:t>发展</w:t>
      </w:r>
      <w:r w:rsidR="002B54B1" w:rsidRPr="008723D2">
        <w:rPr>
          <w:rFonts w:asciiTheme="minorEastAsia" w:eastAsia="宋体" w:hAnsiTheme="minorEastAsia" w:hint="eastAsia"/>
        </w:rPr>
        <w:t>，自助服务已走入了现代人的生活。在自助服务中，用户不仅处于中心位置，而且还占据了主导地位。自助服务强调的是用户的主观能动作用，用户的专业素养、检索能力和分析能力起着至关重要的作用。</w:t>
      </w:r>
    </w:p>
    <w:p w:rsidR="0042763D" w:rsidRPr="008723D2" w:rsidRDefault="002B54B1" w:rsidP="007E5464">
      <w:pPr>
        <w:spacing w:line="360" w:lineRule="exact"/>
        <w:ind w:firstLineChars="200" w:firstLine="420"/>
        <w:rPr>
          <w:rFonts w:asciiTheme="minorEastAsia" w:eastAsia="宋体" w:hAnsiTheme="minorEastAsia"/>
          <w:vertAlign w:val="superscript"/>
        </w:rPr>
      </w:pPr>
      <w:r w:rsidRPr="008723D2">
        <w:rPr>
          <w:rFonts w:asciiTheme="minorEastAsia" w:eastAsia="宋体" w:hAnsiTheme="minorEastAsia" w:hint="eastAsia"/>
        </w:rPr>
        <w:t>图书馆自助服务</w:t>
      </w:r>
      <w:r w:rsidR="0042763D" w:rsidRPr="008723D2">
        <w:rPr>
          <w:rFonts w:asciiTheme="minorEastAsia" w:eastAsia="宋体" w:hAnsiTheme="minorEastAsia" w:hint="eastAsia"/>
        </w:rPr>
        <w:t>可以</w:t>
      </w:r>
      <w:r w:rsidRPr="008723D2">
        <w:rPr>
          <w:rFonts w:asciiTheme="minorEastAsia" w:eastAsia="宋体" w:hAnsiTheme="minorEastAsia" w:hint="eastAsia"/>
        </w:rPr>
        <w:t>通过设置在馆内的自助服务设备，完成自助借还、自助复制等自助项目，或通过图书馆门户网站上自助服务系统，完成信息咨询、信息检索、图书续借、馆内资源</w:t>
      </w:r>
      <w:r w:rsidR="0042763D" w:rsidRPr="008723D2">
        <w:rPr>
          <w:rFonts w:asciiTheme="minorEastAsia" w:eastAsia="宋体" w:hAnsiTheme="minorEastAsia" w:hint="eastAsia"/>
        </w:rPr>
        <w:t>浏览</w:t>
      </w:r>
      <w:r w:rsidRPr="008723D2">
        <w:rPr>
          <w:rFonts w:asciiTheme="minorEastAsia" w:eastAsia="宋体" w:hAnsiTheme="minorEastAsia" w:hint="eastAsia"/>
        </w:rPr>
        <w:t>、信息定制等自助项目。</w:t>
      </w:r>
      <w:r w:rsidR="0042763D" w:rsidRPr="008723D2">
        <w:rPr>
          <w:rFonts w:asciiTheme="minorEastAsia" w:eastAsia="宋体" w:hAnsiTheme="minorEastAsia" w:hint="eastAsia"/>
        </w:rPr>
        <w:t>同时，网络技术地迅猛发展，为图书馆开辟新的服务渠道提供了可能。图书馆可以借鉴商业银行网上交易模式，为读者网上自助服务提供相类似的一个平台，让用户可以</w:t>
      </w:r>
      <w:r w:rsidRPr="008723D2">
        <w:rPr>
          <w:rFonts w:asciiTheme="minorEastAsia" w:eastAsia="宋体" w:hAnsiTheme="minorEastAsia" w:hint="eastAsia"/>
        </w:rPr>
        <w:t>根据自己的意愿，随时随地查询、获取最新信息</w:t>
      </w:r>
      <w:r w:rsidR="00645824" w:rsidRPr="008723D2">
        <w:rPr>
          <w:rFonts w:ascii="Vani" w:eastAsia="宋体" w:hAnsi="Vani" w:cs="Vani"/>
          <w:vertAlign w:val="superscript"/>
        </w:rPr>
        <w:t>[</w:t>
      </w:r>
      <w:r w:rsidR="00645824" w:rsidRPr="008723D2">
        <w:rPr>
          <w:rFonts w:asciiTheme="minorEastAsia" w:eastAsia="宋体" w:hAnsiTheme="minorEastAsia" w:hint="eastAsia"/>
          <w:vertAlign w:val="superscript"/>
        </w:rPr>
        <w:t>2</w:t>
      </w:r>
      <w:r w:rsidR="00645824" w:rsidRPr="008723D2">
        <w:rPr>
          <w:rFonts w:ascii="Vani" w:eastAsia="宋体" w:hAnsi="Vani" w:cs="Vani"/>
          <w:vertAlign w:val="superscript"/>
        </w:rPr>
        <w:t>]</w:t>
      </w:r>
      <w:r w:rsidR="0042763D" w:rsidRPr="008723D2">
        <w:rPr>
          <w:rFonts w:asciiTheme="minorEastAsia" w:eastAsia="宋体" w:hAnsiTheme="minorEastAsia" w:hint="eastAsia"/>
        </w:rPr>
        <w:t>，这是图书服务创新的重要举措</w:t>
      </w:r>
      <w:r w:rsidR="00645824" w:rsidRPr="008723D2">
        <w:rPr>
          <w:rFonts w:asciiTheme="minorEastAsia" w:eastAsia="宋体" w:hAnsiTheme="minorEastAsia" w:hint="eastAsia"/>
        </w:rPr>
        <w:t>。</w:t>
      </w:r>
    </w:p>
    <w:p w:rsidR="0042763D" w:rsidRPr="00D82377" w:rsidRDefault="00A36E15" w:rsidP="00505B11">
      <w:pPr>
        <w:pStyle w:val="a3"/>
        <w:numPr>
          <w:ilvl w:val="0"/>
          <w:numId w:val="1"/>
        </w:numPr>
        <w:spacing w:beforeLines="100" w:before="312" w:afterLines="100" w:after="312"/>
        <w:ind w:left="1123" w:hangingChars="351" w:hanging="1123"/>
        <w:jc w:val="center"/>
        <w:rPr>
          <w:rFonts w:eastAsia="黑体" w:hint="eastAsia"/>
          <w:sz w:val="32"/>
        </w:rPr>
      </w:pPr>
      <w:r w:rsidRPr="00D82377">
        <w:rPr>
          <w:rFonts w:eastAsia="黑体" w:hint="eastAsia"/>
          <w:sz w:val="32"/>
        </w:rPr>
        <w:lastRenderedPageBreak/>
        <w:t>研究过程、方法及步骤</w:t>
      </w:r>
    </w:p>
    <w:p w:rsidR="005F48A6" w:rsidRPr="00D82377" w:rsidRDefault="005F48A6" w:rsidP="00505B11">
      <w:pPr>
        <w:spacing w:beforeLines="100" w:before="312" w:afterLines="100" w:after="312" w:line="360" w:lineRule="exact"/>
        <w:jc w:val="left"/>
        <w:rPr>
          <w:rFonts w:ascii="黑体" w:eastAsia="黑体" w:hAnsi="黑体"/>
          <w:sz w:val="28"/>
          <w:szCs w:val="28"/>
        </w:rPr>
      </w:pPr>
      <w:r w:rsidRPr="00D82377">
        <w:rPr>
          <w:rFonts w:ascii="黑体" w:eastAsia="黑体" w:hAnsi="黑体" w:hint="eastAsia"/>
          <w:sz w:val="28"/>
          <w:szCs w:val="28"/>
        </w:rPr>
        <w:t>3.1研究过程、方法</w:t>
      </w:r>
    </w:p>
    <w:p w:rsidR="00160E1D" w:rsidRPr="008723D2" w:rsidRDefault="00867820" w:rsidP="007E5464">
      <w:pPr>
        <w:spacing w:line="360" w:lineRule="exact"/>
        <w:ind w:firstLineChars="200" w:firstLine="420"/>
        <w:rPr>
          <w:rFonts w:asciiTheme="minorEastAsia" w:eastAsia="宋体" w:hAnsiTheme="minorEastAsia"/>
        </w:rPr>
      </w:pPr>
      <w:r w:rsidRPr="008723D2">
        <w:rPr>
          <w:rFonts w:asciiTheme="minorEastAsia" w:eastAsia="宋体" w:hAnsiTheme="minorEastAsia" w:hint="eastAsia"/>
        </w:rPr>
        <w:t>数字图书馆工作的核心是服务，而服务的重点是模式。</w:t>
      </w:r>
      <w:r w:rsidR="00916B58" w:rsidRPr="008723D2">
        <w:rPr>
          <w:rFonts w:asciiTheme="minorEastAsia" w:eastAsia="宋体" w:hAnsiTheme="minorEastAsia" w:hint="eastAsia"/>
        </w:rPr>
        <w:t>现代</w:t>
      </w:r>
      <w:r w:rsidRPr="008723D2">
        <w:rPr>
          <w:rFonts w:asciiTheme="minorEastAsia" w:eastAsia="宋体" w:hAnsiTheme="minorEastAsia" w:hint="eastAsia"/>
        </w:rPr>
        <w:t>图书馆信息服务模式</w:t>
      </w:r>
      <w:r w:rsidR="00916B58" w:rsidRPr="008723D2">
        <w:rPr>
          <w:rFonts w:asciiTheme="minorEastAsia" w:eastAsia="宋体" w:hAnsiTheme="minorEastAsia" w:hint="eastAsia"/>
        </w:rPr>
        <w:t>即是</w:t>
      </w:r>
      <w:r w:rsidRPr="008723D2">
        <w:rPr>
          <w:rFonts w:asciiTheme="minorEastAsia" w:eastAsia="宋体" w:hAnsiTheme="minorEastAsia" w:hint="eastAsia"/>
        </w:rPr>
        <w:t>图书馆信息服务活动中各组成要素(信息人员、数字信息资源、信息用户、服务平台、服务策略与方式等)之间相互关系的组合，是数字图书馆信息服务系统开展信息服务活动的工作模式。</w:t>
      </w:r>
    </w:p>
    <w:p w:rsidR="00160E1D" w:rsidRPr="008723D2" w:rsidRDefault="00160E1D" w:rsidP="00D82377">
      <w:pPr>
        <w:spacing w:line="360" w:lineRule="exact"/>
        <w:rPr>
          <w:rFonts w:asciiTheme="minorEastAsia" w:eastAsia="宋体" w:hAnsiTheme="minorEastAsia"/>
        </w:rPr>
      </w:pPr>
    </w:p>
    <w:p w:rsidR="00160E1D" w:rsidRPr="008723D2" w:rsidRDefault="002D6984" w:rsidP="00D82377">
      <w:pPr>
        <w:spacing w:line="360" w:lineRule="exact"/>
        <w:rPr>
          <w:rFonts w:asciiTheme="minorEastAsia" w:eastAsia="宋体" w:hAnsiTheme="minorEastAsia"/>
        </w:rPr>
      </w:pPr>
      <w:r w:rsidRPr="008723D2">
        <w:rPr>
          <w:rFonts w:asciiTheme="minorEastAsia" w:eastAsia="宋体" w:hAnsiTheme="minorEastAsia"/>
          <w:noProof/>
        </w:rPr>
        <mc:AlternateContent>
          <mc:Choice Requires="wps">
            <w:drawing>
              <wp:anchor distT="0" distB="0" distL="114300" distR="114300" simplePos="0" relativeHeight="251711488" behindDoc="0" locked="0" layoutInCell="1" allowOverlap="1" wp14:anchorId="62406776" wp14:editId="5BCDF248">
                <wp:simplePos x="0" y="0"/>
                <wp:positionH relativeFrom="column">
                  <wp:posOffset>1641389</wp:posOffset>
                </wp:positionH>
                <wp:positionV relativeFrom="paragraph">
                  <wp:posOffset>39542</wp:posOffset>
                </wp:positionV>
                <wp:extent cx="2034128" cy="0"/>
                <wp:effectExtent l="0" t="0" r="23495" b="19050"/>
                <wp:wrapNone/>
                <wp:docPr id="26" name="直接连接符 26"/>
                <wp:cNvGraphicFramePr/>
                <a:graphic xmlns:a="http://schemas.openxmlformats.org/drawingml/2006/main">
                  <a:graphicData uri="http://schemas.microsoft.com/office/word/2010/wordprocessingShape">
                    <wps:wsp>
                      <wps:cNvCnPr/>
                      <wps:spPr>
                        <a:xfrm flipH="1">
                          <a:off x="0" y="0"/>
                          <a:ext cx="20341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6" o:spid="_x0000_s1026" style="position:absolute;left:0;text-align:left;flip:x;z-index:251711488;visibility:visible;mso-wrap-style:square;mso-wrap-distance-left:9pt;mso-wrap-distance-top:0;mso-wrap-distance-right:9pt;mso-wrap-distance-bottom:0;mso-position-horizontal:absolute;mso-position-horizontal-relative:text;mso-position-vertical:absolute;mso-position-vertical-relative:text" from="129.25pt,3.1pt" to="289.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" strokecolor="#4579b8 [3044]"/>
            </w:pict>
          </mc:Fallback>
        </mc:AlternateContent>
      </w:r>
      <w:r w:rsidRPr="008723D2">
        <w:rPr>
          <w:rFonts w:asciiTheme="minorEastAsia" w:eastAsia="宋体" w:hAnsiTheme="minorEastAsia"/>
          <w:noProof/>
        </w:rPr>
        <mc:AlternateContent>
          <mc:Choice Requires="wps">
            <w:drawing>
              <wp:anchor distT="0" distB="0" distL="114300" distR="114300" simplePos="0" relativeHeight="251704320" behindDoc="0" locked="0" layoutInCell="1" allowOverlap="1" wp14:anchorId="06D49AE3" wp14:editId="2546AB11">
                <wp:simplePos x="0" y="0"/>
                <wp:positionH relativeFrom="column">
                  <wp:posOffset>1599565</wp:posOffset>
                </wp:positionH>
                <wp:positionV relativeFrom="paragraph">
                  <wp:posOffset>40005</wp:posOffset>
                </wp:positionV>
                <wp:extent cx="0" cy="296545"/>
                <wp:effectExtent l="95250" t="0" r="57150" b="65405"/>
                <wp:wrapNone/>
                <wp:docPr id="60" name="直接箭头连接符 60"/>
                <wp:cNvGraphicFramePr/>
                <a:graphic xmlns:a="http://schemas.openxmlformats.org/drawingml/2006/main">
                  <a:graphicData uri="http://schemas.microsoft.com/office/word/2010/wordprocessingShape">
                    <wps:wsp>
                      <wps:cNvCnPr/>
                      <wps:spPr>
                        <a:xfrm>
                          <a:off x="0" y="0"/>
                          <a:ext cx="0" cy="296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60" o:spid="_x0000_s1026" type="#_x0000_t32" style="position:absolute;left:0;text-align:left;margin-left:125.95pt;margin-top:3.15pt;width:0;height:23.3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" strokecolor="#4579b8 [3044]">
                <v:stroke endarrow="open"/>
              </v:shape>
            </w:pict>
          </mc:Fallback>
        </mc:AlternateContent>
      </w:r>
      <w:r w:rsidRPr="008723D2">
        <w:rPr>
          <w:rFonts w:asciiTheme="minorEastAsia" w:eastAsia="宋体" w:hAnsiTheme="minorEastAsia"/>
          <w:noProof/>
        </w:rPr>
        <mc:AlternateContent>
          <mc:Choice Requires="wps">
            <w:drawing>
              <wp:anchor distT="0" distB="0" distL="114300" distR="114300" simplePos="0" relativeHeight="251702272" behindDoc="0" locked="0" layoutInCell="1" allowOverlap="1" wp14:anchorId="231D7249" wp14:editId="3BB61C75">
                <wp:simplePos x="0" y="0"/>
                <wp:positionH relativeFrom="column">
                  <wp:posOffset>3667125</wp:posOffset>
                </wp:positionH>
                <wp:positionV relativeFrom="paragraph">
                  <wp:posOffset>40005</wp:posOffset>
                </wp:positionV>
                <wp:extent cx="7620" cy="370205"/>
                <wp:effectExtent l="0" t="0" r="30480" b="10795"/>
                <wp:wrapNone/>
                <wp:docPr id="58" name="直接连接符 58"/>
                <wp:cNvGraphicFramePr/>
                <a:graphic xmlns:a="http://schemas.openxmlformats.org/drawingml/2006/main">
                  <a:graphicData uri="http://schemas.microsoft.com/office/word/2010/wordprocessingShape">
                    <wps:wsp>
                      <wps:cNvCnPr/>
                      <wps:spPr>
                        <a:xfrm flipV="1">
                          <a:off x="0" y="0"/>
                          <a:ext cx="7620" cy="3702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8" o:spid="_x0000_s1026" style="position:absolute;left:0;text-align:left;flip:y;z-index:251702272;visibility:visible;mso-wrap-style:square;mso-wrap-distance-left:9pt;mso-wrap-distance-top:0;mso-wrap-distance-right:9pt;mso-wrap-distance-bottom:0;mso-position-horizontal:absolute;mso-position-horizontal-relative:text;mso-position-vertical:absolute;mso-position-vertical-relative:text" from="288.75pt,3.15pt" to="289.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" strokecolor="#4579b8 [3044]"/>
            </w:pict>
          </mc:Fallback>
        </mc:AlternateContent>
      </w:r>
    </w:p>
    <w:p w:rsidR="00160E1D" w:rsidRPr="008723D2" w:rsidRDefault="00160E1D" w:rsidP="00D82377">
      <w:pPr>
        <w:spacing w:line="360" w:lineRule="exact"/>
        <w:rPr>
          <w:rFonts w:asciiTheme="minorEastAsia" w:eastAsia="宋体" w:hAnsiTheme="minorEastAsia"/>
        </w:rPr>
      </w:pPr>
    </w:p>
    <w:p w:rsidR="00160E1D" w:rsidRPr="008723D2" w:rsidRDefault="00505B11" w:rsidP="00D82377">
      <w:pPr>
        <w:spacing w:line="360" w:lineRule="exact"/>
        <w:rPr>
          <w:rFonts w:asciiTheme="minorEastAsia" w:eastAsia="宋体" w:hAnsiTheme="minorEastAsia"/>
        </w:rPr>
      </w:pPr>
      <w:r w:rsidRPr="008723D2">
        <w:rPr>
          <w:rFonts w:eastAsia="宋体"/>
          <w:noProof/>
        </w:rPr>
        <mc:AlternateContent>
          <mc:Choice Requires="wps">
            <w:drawing>
              <wp:anchor distT="0" distB="0" distL="114300" distR="114300" simplePos="0" relativeHeight="251669504" behindDoc="0" locked="0" layoutInCell="1" allowOverlap="1" wp14:anchorId="460DBA0B" wp14:editId="17A70660">
                <wp:simplePos x="0" y="0"/>
                <wp:positionH relativeFrom="column">
                  <wp:posOffset>1188308</wp:posOffset>
                </wp:positionH>
                <wp:positionV relativeFrom="paragraph">
                  <wp:posOffset>16063</wp:posOffset>
                </wp:positionV>
                <wp:extent cx="717155" cy="543697"/>
                <wp:effectExtent l="0" t="0" r="26035" b="27940"/>
                <wp:wrapNone/>
                <wp:docPr id="12" name="文本框 12"/>
                <wp:cNvGraphicFramePr/>
                <a:graphic xmlns:a="http://schemas.openxmlformats.org/drawingml/2006/main">
                  <a:graphicData uri="http://schemas.microsoft.com/office/word/2010/wordprocessingShape">
                    <wps:wsp>
                      <wps:cNvSpPr txBox="1"/>
                      <wps:spPr>
                        <a:xfrm>
                          <a:off x="0" y="0"/>
                          <a:ext cx="717155" cy="5436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D4E" w:rsidRPr="00505B11" w:rsidRDefault="00070D4E" w:rsidP="00505B11">
                            <w:pPr>
                              <w:spacing w:line="360" w:lineRule="exact"/>
                              <w:rPr>
                                <w:rFonts w:eastAsia="黑体"/>
                                <w:sz w:val="18"/>
                              </w:rPr>
                            </w:pPr>
                            <w:r w:rsidRPr="00505B11">
                              <w:rPr>
                                <w:rFonts w:asciiTheme="minorEastAsia" w:eastAsia="黑体" w:hAnsiTheme="minorEastAsia" w:hint="eastAsia"/>
                                <w:sz w:val="18"/>
                              </w:rPr>
                              <w:t>信息服务人员</w:t>
                            </w:r>
                          </w:p>
                          <w:p w:rsidR="00070D4E" w:rsidRDefault="00070D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93.55pt;margin-top:1.25pt;width:56.45pt;height:4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" fillcolor="white [3201]" strokeweight=".5pt">
                <v:textbox>
                  <w:txbxContent>
                    <w:p w:rsidR="00070D4E" w:rsidRPr="00505B11" w:rsidRDefault="00070D4E" w:rsidP="00505B11">
                      <w:pPr>
                        <w:spacing w:line="360" w:lineRule="exact"/>
                        <w:rPr>
                          <w:rFonts w:eastAsia="黑体"/>
                          <w:sz w:val="18"/>
                        </w:rPr>
                      </w:pPr>
                      <w:r w:rsidRPr="00505B11">
                        <w:rPr>
                          <w:rFonts w:asciiTheme="minorEastAsia" w:eastAsia="黑体" w:hAnsiTheme="minorEastAsia" w:hint="eastAsia"/>
                          <w:sz w:val="18"/>
                        </w:rPr>
                        <w:t>信息服务人员</w:t>
                      </w:r>
                    </w:p>
                    <w:p w:rsidR="00070D4E" w:rsidRDefault="00070D4E"/>
                  </w:txbxContent>
                </v:textbox>
              </v:shape>
            </w:pict>
          </mc:Fallback>
        </mc:AlternateContent>
      </w:r>
      <w:r w:rsidR="002D6984" w:rsidRPr="008723D2">
        <w:rPr>
          <w:rFonts w:eastAsia="宋体"/>
          <w:noProof/>
        </w:rPr>
        <mc:AlternateContent>
          <mc:Choice Requires="wps">
            <w:drawing>
              <wp:anchor distT="0" distB="0" distL="114300" distR="114300" simplePos="0" relativeHeight="251672576" behindDoc="0" locked="0" layoutInCell="1" allowOverlap="1" wp14:anchorId="358AEF39" wp14:editId="2E084004">
                <wp:simplePos x="0" y="0"/>
                <wp:positionH relativeFrom="column">
                  <wp:posOffset>4178643</wp:posOffset>
                </wp:positionH>
                <wp:positionV relativeFrom="paragraph">
                  <wp:posOffset>14004</wp:posOffset>
                </wp:positionV>
                <wp:extent cx="666647" cy="477520"/>
                <wp:effectExtent l="0" t="0" r="19685" b="17780"/>
                <wp:wrapNone/>
                <wp:docPr id="15" name="文本框 15"/>
                <wp:cNvGraphicFramePr/>
                <a:graphic xmlns:a="http://schemas.openxmlformats.org/drawingml/2006/main">
                  <a:graphicData uri="http://schemas.microsoft.com/office/word/2010/wordprocessingShape">
                    <wps:wsp>
                      <wps:cNvSpPr txBox="1"/>
                      <wps:spPr>
                        <a:xfrm>
                          <a:off x="0" y="0"/>
                          <a:ext cx="666647"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D4E" w:rsidRPr="00505B11" w:rsidRDefault="00070D4E" w:rsidP="009B687E">
                            <w:pPr>
                              <w:jc w:val="center"/>
                              <w:rPr>
                                <w:rFonts w:eastAsia="黑体"/>
                                <w:sz w:val="18"/>
                              </w:rPr>
                            </w:pPr>
                            <w:r w:rsidRPr="00505B11">
                              <w:rPr>
                                <w:rFonts w:eastAsia="黑体" w:hint="eastAsia"/>
                                <w:sz w:val="18"/>
                              </w:rPr>
                              <w:t>信息资源使用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15" o:spid="_x0000_s1027" type="#_x0000_t202" style="position:absolute;left:0;text-align:left;margin-left:329.05pt;margin-top:1.1pt;width:52.5pt;height:37.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" fillcolor="white [3201]" strokeweight=".5pt">
                <v:textbox>
                  <w:txbxContent>
                    <w:p w:rsidR="00070D4E" w:rsidRPr="00505B11" w:rsidRDefault="00070D4E" w:rsidP="009B687E">
                      <w:pPr>
                        <w:jc w:val="center"/>
                        <w:rPr>
                          <w:rFonts w:eastAsia="黑体"/>
                          <w:sz w:val="18"/>
                        </w:rPr>
                      </w:pPr>
                      <w:r w:rsidRPr="00505B11">
                        <w:rPr>
                          <w:rFonts w:eastAsia="黑体" w:hint="eastAsia"/>
                          <w:sz w:val="18"/>
                        </w:rPr>
                        <w:t>信息资源使用</w:t>
                      </w:r>
                    </w:p>
                  </w:txbxContent>
                </v:textbox>
              </v:shape>
            </w:pict>
          </mc:Fallback>
        </mc:AlternateContent>
      </w:r>
      <w:r w:rsidR="002D6984" w:rsidRPr="008723D2">
        <w:rPr>
          <w:rFonts w:eastAsia="宋体"/>
          <w:noProof/>
        </w:rPr>
        <mc:AlternateContent>
          <mc:Choice Requires="wps">
            <w:drawing>
              <wp:anchor distT="0" distB="0" distL="114300" distR="114300" simplePos="0" relativeHeight="251671552" behindDoc="0" locked="0" layoutInCell="1" allowOverlap="1" wp14:anchorId="0D8C98EC" wp14:editId="65D34370">
                <wp:simplePos x="0" y="0"/>
                <wp:positionH relativeFrom="column">
                  <wp:posOffset>3313670</wp:posOffset>
                </wp:positionH>
                <wp:positionV relativeFrom="paragraph">
                  <wp:posOffset>14004</wp:posOffset>
                </wp:positionV>
                <wp:extent cx="584887" cy="477520"/>
                <wp:effectExtent l="0" t="0" r="24765" b="17780"/>
                <wp:wrapNone/>
                <wp:docPr id="14" name="文本框 14"/>
                <wp:cNvGraphicFramePr/>
                <a:graphic xmlns:a="http://schemas.openxmlformats.org/drawingml/2006/main">
                  <a:graphicData uri="http://schemas.microsoft.com/office/word/2010/wordprocessingShape">
                    <wps:wsp>
                      <wps:cNvSpPr txBox="1"/>
                      <wps:spPr>
                        <a:xfrm>
                          <a:off x="0" y="0"/>
                          <a:ext cx="584887"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D4E" w:rsidRPr="00505B11" w:rsidRDefault="00070D4E">
                            <w:pPr>
                              <w:rPr>
                                <w:rFonts w:ascii="黑体" w:eastAsia="黑体" w:hAnsi="黑体"/>
                                <w:sz w:val="18"/>
                                <w:szCs w:val="18"/>
                              </w:rPr>
                            </w:pPr>
                            <w:r w:rsidRPr="00505B11">
                              <w:rPr>
                                <w:rFonts w:ascii="黑体" w:eastAsia="黑体" w:hAnsi="黑体" w:hint="eastAsia"/>
                                <w:sz w:val="18"/>
                                <w:szCs w:val="18"/>
                              </w:rPr>
                              <w:t>信息用户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14" o:spid="_x0000_s1028" type="#_x0000_t202" style="position:absolute;left:0;text-align:left;margin-left:260.9pt;margin-top:1.1pt;width:46.05pt;height:37.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" fillcolor="white [3201]" strokeweight=".5pt">
                <v:textbox>
                  <w:txbxContent>
                    <w:p w:rsidR="00070D4E" w:rsidRPr="00505B11" w:rsidRDefault="00070D4E">
                      <w:pPr>
                        <w:rPr>
                          <w:rFonts w:ascii="黑体" w:eastAsia="黑体" w:hAnsi="黑体"/>
                          <w:sz w:val="18"/>
                          <w:szCs w:val="18"/>
                        </w:rPr>
                      </w:pPr>
                      <w:r w:rsidRPr="00505B11">
                        <w:rPr>
                          <w:rFonts w:ascii="黑体" w:eastAsia="黑体" w:hAnsi="黑体" w:hint="eastAsia"/>
                          <w:sz w:val="18"/>
                          <w:szCs w:val="18"/>
                        </w:rPr>
                        <w:t>信息用户</w:t>
                      </w:r>
                    </w:p>
                  </w:txbxContent>
                </v:textbox>
              </v:shape>
            </w:pict>
          </mc:Fallback>
        </mc:AlternateContent>
      </w:r>
      <w:r w:rsidR="002D6984" w:rsidRPr="008723D2">
        <w:rPr>
          <w:rFonts w:eastAsia="宋体"/>
          <w:noProof/>
        </w:rPr>
        <mc:AlternateContent>
          <mc:Choice Requires="wps">
            <w:drawing>
              <wp:anchor distT="0" distB="0" distL="114300" distR="114300" simplePos="0" relativeHeight="251670528" behindDoc="0" locked="0" layoutInCell="1" allowOverlap="1" wp14:anchorId="74CF183F" wp14:editId="47E20CB1">
                <wp:simplePos x="0" y="0"/>
                <wp:positionH relativeFrom="column">
                  <wp:posOffset>2267465</wp:posOffset>
                </wp:positionH>
                <wp:positionV relativeFrom="paragraph">
                  <wp:posOffset>14004</wp:posOffset>
                </wp:positionV>
                <wp:extent cx="626076" cy="477520"/>
                <wp:effectExtent l="0" t="0" r="22225" b="17780"/>
                <wp:wrapNone/>
                <wp:docPr id="13" name="文本框 13"/>
                <wp:cNvGraphicFramePr/>
                <a:graphic xmlns:a="http://schemas.openxmlformats.org/drawingml/2006/main">
                  <a:graphicData uri="http://schemas.microsoft.com/office/word/2010/wordprocessingShape">
                    <wps:wsp>
                      <wps:cNvSpPr txBox="1"/>
                      <wps:spPr>
                        <a:xfrm>
                          <a:off x="0" y="0"/>
                          <a:ext cx="626076"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D4E" w:rsidRPr="00505B11" w:rsidRDefault="00070D4E" w:rsidP="00070D4E">
                            <w:pPr>
                              <w:jc w:val="center"/>
                              <w:rPr>
                                <w:rFonts w:eastAsia="黑体"/>
                                <w:sz w:val="18"/>
                              </w:rPr>
                            </w:pPr>
                            <w:r w:rsidRPr="00505B11">
                              <w:rPr>
                                <w:rFonts w:eastAsia="黑体" w:hint="eastAsia"/>
                                <w:sz w:val="18"/>
                              </w:rPr>
                              <w:t>服务营销手段</w:t>
                            </w:r>
                          </w:p>
                          <w:p w:rsidR="00070D4E" w:rsidRDefault="00070D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13" o:spid="_x0000_s1029" type="#_x0000_t202" style="position:absolute;left:0;text-align:left;margin-left:178.55pt;margin-top:1.1pt;width:49.3pt;height:37.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" fillcolor="white [3201]" strokeweight=".5pt">
                <v:textbox>
                  <w:txbxContent>
                    <w:p w:rsidR="00070D4E" w:rsidRPr="00505B11" w:rsidRDefault="00070D4E" w:rsidP="00070D4E">
                      <w:pPr>
                        <w:jc w:val="center"/>
                        <w:rPr>
                          <w:rFonts w:eastAsia="黑体"/>
                          <w:sz w:val="18"/>
                        </w:rPr>
                      </w:pPr>
                      <w:r w:rsidRPr="00505B11">
                        <w:rPr>
                          <w:rFonts w:eastAsia="黑体" w:hint="eastAsia"/>
                          <w:sz w:val="18"/>
                        </w:rPr>
                        <w:t>服务营销手段</w:t>
                      </w:r>
                    </w:p>
                    <w:p w:rsidR="00070D4E" w:rsidRDefault="00070D4E"/>
                  </w:txbxContent>
                </v:textbox>
              </v:shape>
            </w:pict>
          </mc:Fallback>
        </mc:AlternateContent>
      </w:r>
      <w:r w:rsidR="002D6984" w:rsidRPr="008723D2">
        <w:rPr>
          <w:rFonts w:eastAsia="宋体"/>
          <w:noProof/>
        </w:rPr>
        <mc:AlternateContent>
          <mc:Choice Requires="wps">
            <w:drawing>
              <wp:anchor distT="0" distB="0" distL="114300" distR="114300" simplePos="0" relativeHeight="251668480" behindDoc="0" locked="0" layoutInCell="1" allowOverlap="1" wp14:anchorId="573CB9F1" wp14:editId="4FB62F9C">
                <wp:simplePos x="0" y="0"/>
                <wp:positionH relativeFrom="column">
                  <wp:posOffset>43249</wp:posOffset>
                </wp:positionH>
                <wp:positionV relativeFrom="paragraph">
                  <wp:posOffset>14004</wp:posOffset>
                </wp:positionV>
                <wp:extent cx="683740" cy="477520"/>
                <wp:effectExtent l="0" t="0" r="21590" b="17780"/>
                <wp:wrapNone/>
                <wp:docPr id="11" name="文本框 11"/>
                <wp:cNvGraphicFramePr/>
                <a:graphic xmlns:a="http://schemas.openxmlformats.org/drawingml/2006/main">
                  <a:graphicData uri="http://schemas.microsoft.com/office/word/2010/wordprocessingShape">
                    <wps:wsp>
                      <wps:cNvSpPr txBox="1"/>
                      <wps:spPr>
                        <a:xfrm>
                          <a:off x="0" y="0"/>
                          <a:ext cx="683740" cy="477520"/>
                        </a:xfrm>
                        <a:prstGeom prst="rect">
                          <a:avLst/>
                        </a:prstGeom>
                        <a:noFill/>
                        <a:ln w="6350">
                          <a:solidFill>
                            <a:prstClr val="black"/>
                          </a:solidFill>
                        </a:ln>
                        <a:effectLst/>
                      </wps:spPr>
                      <wps:txbx>
                        <w:txbxContent>
                          <w:p w:rsidR="00070D4E" w:rsidRDefault="00070D4E" w:rsidP="00461A76">
                            <w:pPr>
                              <w:jc w:val="center"/>
                            </w:pPr>
                            <w:r w:rsidRPr="00505B11">
                              <w:rPr>
                                <w:rFonts w:eastAsia="黑体" w:hint="eastAsia"/>
                                <w:sz w:val="18"/>
                              </w:rPr>
                              <w:t>文献资源产品加</w:t>
                            </w:r>
                            <w:r>
                              <w:rPr>
                                <w:rFonts w:hint="eastAsia"/>
                              </w:rPr>
                              <w:t>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1" o:spid="_x0000_s1030" type="#_x0000_t202" style="position:absolute;left:0;text-align:left;margin-left:3.4pt;margin-top:1.1pt;width:53.85pt;height:3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" filled="f" strokeweight=".5pt">
                <v:textbox>
                  <w:txbxContent>
                    <w:p w:rsidR="00070D4E" w:rsidRDefault="00070D4E" w:rsidP="00461A76">
                      <w:pPr>
                        <w:jc w:val="center"/>
                      </w:pPr>
                      <w:r w:rsidRPr="00505B11">
                        <w:rPr>
                          <w:rFonts w:eastAsia="黑体" w:hint="eastAsia"/>
                          <w:sz w:val="18"/>
                        </w:rPr>
                        <w:t>文献资源产品加</w:t>
                      </w:r>
                      <w:r>
                        <w:rPr>
                          <w:rFonts w:hint="eastAsia"/>
                        </w:rPr>
                        <w:t>工</w:t>
                      </w:r>
                    </w:p>
                  </w:txbxContent>
                </v:textbox>
              </v:shape>
            </w:pict>
          </mc:Fallback>
        </mc:AlternateContent>
      </w:r>
    </w:p>
    <w:p w:rsidR="00070D4E" w:rsidRPr="008723D2" w:rsidRDefault="00FC682A" w:rsidP="00D82377">
      <w:pPr>
        <w:spacing w:line="360" w:lineRule="exact"/>
        <w:rPr>
          <w:rFonts w:asciiTheme="minorEastAsia" w:eastAsia="宋体" w:hAnsiTheme="minorEastAsia"/>
        </w:rPr>
      </w:pPr>
      <w:r w:rsidRPr="008723D2">
        <w:rPr>
          <w:rFonts w:asciiTheme="minorEastAsia" w:eastAsia="宋体" w:hAnsiTheme="minorEastAsia" w:hint="eastAsia"/>
          <w:noProof/>
        </w:rPr>
        <mc:AlternateContent>
          <mc:Choice Requires="wps">
            <w:drawing>
              <wp:anchor distT="0" distB="0" distL="114300" distR="114300" simplePos="0" relativeHeight="251714560" behindDoc="0" locked="0" layoutInCell="1" allowOverlap="1" wp14:anchorId="1B4D6471" wp14:editId="031304B1">
                <wp:simplePos x="0" y="0"/>
                <wp:positionH relativeFrom="column">
                  <wp:posOffset>726114</wp:posOffset>
                </wp:positionH>
                <wp:positionV relativeFrom="paragraph">
                  <wp:posOffset>12683</wp:posOffset>
                </wp:positionV>
                <wp:extent cx="387178" cy="45719"/>
                <wp:effectExtent l="0" t="19050" r="32385" b="31115"/>
                <wp:wrapNone/>
                <wp:docPr id="29" name="右箭头 29"/>
                <wp:cNvGraphicFramePr/>
                <a:graphic xmlns:a="http://schemas.openxmlformats.org/drawingml/2006/main">
                  <a:graphicData uri="http://schemas.microsoft.com/office/word/2010/wordprocessingShape">
                    <wps:wsp>
                      <wps:cNvSpPr/>
                      <wps:spPr>
                        <a:xfrm>
                          <a:off x="0" y="0"/>
                          <a:ext cx="387178"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9" o:spid="_x0000_s1026" type="#_x0000_t13" style="position:absolute;left:0;text-align:left;margin-left:57.15pt;margin-top:1pt;width:30.5pt;height:3.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" adj="20325" fillcolor="#4f81bd [3204]" strokecolor="#243f60 [1604]" strokeweight="2pt"/>
            </w:pict>
          </mc:Fallback>
        </mc:AlternateContent>
      </w:r>
      <w:r w:rsidR="002D6984" w:rsidRPr="008723D2">
        <w:rPr>
          <w:rFonts w:asciiTheme="minorEastAsia" w:eastAsia="宋体" w:hAnsiTheme="minorEastAsia" w:hint="eastAsia"/>
          <w:noProof/>
        </w:rPr>
        <mc:AlternateContent>
          <mc:Choice Requires="wps">
            <w:drawing>
              <wp:anchor distT="0" distB="0" distL="114300" distR="114300" simplePos="0" relativeHeight="251708416" behindDoc="0" locked="0" layoutInCell="1" allowOverlap="1" wp14:anchorId="0BA7B247" wp14:editId="3B6EF535">
                <wp:simplePos x="0" y="0"/>
                <wp:positionH relativeFrom="column">
                  <wp:posOffset>3897630</wp:posOffset>
                </wp:positionH>
                <wp:positionV relativeFrom="paragraph">
                  <wp:posOffset>29845</wp:posOffset>
                </wp:positionV>
                <wp:extent cx="222250" cy="45085"/>
                <wp:effectExtent l="0" t="19050" r="44450" b="31115"/>
                <wp:wrapNone/>
                <wp:docPr id="290" name="右箭头 290"/>
                <wp:cNvGraphicFramePr/>
                <a:graphic xmlns:a="http://schemas.openxmlformats.org/drawingml/2006/main">
                  <a:graphicData uri="http://schemas.microsoft.com/office/word/2010/wordprocessingShape">
                    <wps:wsp>
                      <wps:cNvSpPr/>
                      <wps:spPr>
                        <a:xfrm>
                          <a:off x="0" y="0"/>
                          <a:ext cx="22225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箭头 290" o:spid="_x0000_s1026" type="#_x0000_t13" style="position:absolute;left:0;text-align:left;margin-left:306.9pt;margin-top:2.35pt;width:17.5pt;height:3.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" adj="19409" fillcolor="#4f81bd [3204]" strokecolor="#243f60 [1604]" strokeweight="2pt"/>
            </w:pict>
          </mc:Fallback>
        </mc:AlternateContent>
      </w:r>
      <w:r w:rsidR="002D6984" w:rsidRPr="008723D2">
        <w:rPr>
          <w:rFonts w:asciiTheme="minorEastAsia" w:eastAsia="宋体" w:hAnsiTheme="minorEastAsia" w:hint="eastAsia"/>
          <w:noProof/>
        </w:rPr>
        <mc:AlternateContent>
          <mc:Choice Requires="wps">
            <w:drawing>
              <wp:anchor distT="0" distB="0" distL="114300" distR="114300" simplePos="0" relativeHeight="251707392" behindDoc="0" locked="0" layoutInCell="1" allowOverlap="1" wp14:anchorId="2AC1D18E" wp14:editId="689100F0">
                <wp:simplePos x="0" y="0"/>
                <wp:positionH relativeFrom="column">
                  <wp:posOffset>2891790</wp:posOffset>
                </wp:positionH>
                <wp:positionV relativeFrom="paragraph">
                  <wp:posOffset>5715</wp:posOffset>
                </wp:positionV>
                <wp:extent cx="371475" cy="45085"/>
                <wp:effectExtent l="0" t="19050" r="47625" b="31115"/>
                <wp:wrapNone/>
                <wp:docPr id="289" name="右箭头 289"/>
                <wp:cNvGraphicFramePr/>
                <a:graphic xmlns:a="http://schemas.openxmlformats.org/drawingml/2006/main">
                  <a:graphicData uri="http://schemas.microsoft.com/office/word/2010/wordprocessingShape">
                    <wps:wsp>
                      <wps:cNvSpPr/>
                      <wps:spPr>
                        <a:xfrm>
                          <a:off x="0" y="0"/>
                          <a:ext cx="37147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箭头 289" o:spid="_x0000_s1026" type="#_x0000_t13" style="position:absolute;left:0;text-align:left;margin-left:227.7pt;margin-top:.45pt;width:29.25pt;height:3.5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" adj="20289" fillcolor="#4f81bd [3204]" strokecolor="#243f60 [1604]" strokeweight="2pt"/>
            </w:pict>
          </mc:Fallback>
        </mc:AlternateContent>
      </w:r>
      <w:r w:rsidR="002D6984" w:rsidRPr="008723D2">
        <w:rPr>
          <w:rFonts w:asciiTheme="minorEastAsia" w:eastAsia="宋体" w:hAnsiTheme="minorEastAsia" w:hint="eastAsia"/>
          <w:noProof/>
        </w:rPr>
        <mc:AlternateContent>
          <mc:Choice Requires="wps">
            <w:drawing>
              <wp:anchor distT="0" distB="0" distL="114300" distR="114300" simplePos="0" relativeHeight="251675648" behindDoc="0" locked="0" layoutInCell="1" allowOverlap="1" wp14:anchorId="1DDDD48D" wp14:editId="622FE522">
                <wp:simplePos x="0" y="0"/>
                <wp:positionH relativeFrom="column">
                  <wp:posOffset>1862455</wp:posOffset>
                </wp:positionH>
                <wp:positionV relativeFrom="paragraph">
                  <wp:posOffset>33655</wp:posOffset>
                </wp:positionV>
                <wp:extent cx="378460" cy="45085"/>
                <wp:effectExtent l="0" t="19050" r="40640" b="31115"/>
                <wp:wrapNone/>
                <wp:docPr id="18" name="右箭头 18"/>
                <wp:cNvGraphicFramePr/>
                <a:graphic xmlns:a="http://schemas.openxmlformats.org/drawingml/2006/main">
                  <a:graphicData uri="http://schemas.microsoft.com/office/word/2010/wordprocessingShape">
                    <wps:wsp>
                      <wps:cNvSpPr/>
                      <wps:spPr>
                        <a:xfrm>
                          <a:off x="0" y="0"/>
                          <a:ext cx="37846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箭头 18" o:spid="_x0000_s1026" type="#_x0000_t13" style="position:absolute;left:0;text-align:left;margin-left:146.65pt;margin-top:2.65pt;width:29.8pt;height:3.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" adj="20313" fillcolor="#4f81bd [3204]" strokecolor="#243f60 [1604]" strokeweight="2pt"/>
            </w:pict>
          </mc:Fallback>
        </mc:AlternateContent>
      </w:r>
    </w:p>
    <w:p w:rsidR="00070D4E" w:rsidRPr="008723D2" w:rsidRDefault="007D69EC" w:rsidP="00D82377">
      <w:pPr>
        <w:spacing w:line="360" w:lineRule="exact"/>
        <w:rPr>
          <w:rFonts w:asciiTheme="minorEastAsia" w:eastAsia="宋体" w:hAnsiTheme="minorEastAsia"/>
        </w:rPr>
      </w:pPr>
      <w:r w:rsidRPr="008723D2">
        <w:rPr>
          <w:rFonts w:asciiTheme="minorEastAsia" w:eastAsia="宋体" w:hAnsiTheme="minorEastAsia" w:hint="eastAsia"/>
          <w:noProof/>
        </w:rPr>
        <mc:AlternateContent>
          <mc:Choice Requires="wps">
            <w:drawing>
              <wp:anchor distT="0" distB="0" distL="114300" distR="114300" simplePos="0" relativeHeight="251691008" behindDoc="0" locked="0" layoutInCell="1" allowOverlap="1" wp14:anchorId="6276473B" wp14:editId="6E978244">
                <wp:simplePos x="0" y="0"/>
                <wp:positionH relativeFrom="column">
                  <wp:posOffset>1905360</wp:posOffset>
                </wp:positionH>
                <wp:positionV relativeFrom="paragraph">
                  <wp:posOffset>53855</wp:posOffset>
                </wp:positionV>
                <wp:extent cx="551815" cy="576580"/>
                <wp:effectExtent l="0" t="0" r="76835" b="52070"/>
                <wp:wrapNone/>
                <wp:docPr id="39" name="直接箭头连接符 39"/>
                <wp:cNvGraphicFramePr/>
                <a:graphic xmlns:a="http://schemas.openxmlformats.org/drawingml/2006/main">
                  <a:graphicData uri="http://schemas.microsoft.com/office/word/2010/wordprocessingShape">
                    <wps:wsp>
                      <wps:cNvCnPr/>
                      <wps:spPr>
                        <a:xfrm>
                          <a:off x="0" y="0"/>
                          <a:ext cx="551815" cy="5765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9" o:spid="_x0000_s1026" type="#_x0000_t32" style="position:absolute;left:0;text-align:left;margin-left:150.05pt;margin-top:4.25pt;width:43.45pt;height:45.4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" strokecolor="#4579b8 [3044]">
                <v:stroke endarrow="open"/>
              </v:shape>
            </w:pict>
          </mc:Fallback>
        </mc:AlternateContent>
      </w:r>
    </w:p>
    <w:p w:rsidR="00070D4E" w:rsidRPr="008723D2" w:rsidRDefault="002D6984" w:rsidP="00D82377">
      <w:pPr>
        <w:spacing w:line="360" w:lineRule="exact"/>
        <w:rPr>
          <w:rFonts w:asciiTheme="minorEastAsia" w:eastAsia="宋体" w:hAnsiTheme="minorEastAsia"/>
        </w:rPr>
      </w:pPr>
      <w:r w:rsidRPr="008723D2">
        <w:rPr>
          <w:rFonts w:asciiTheme="minorEastAsia" w:eastAsia="宋体" w:hAnsiTheme="minorEastAsia" w:hint="eastAsia"/>
          <w:noProof/>
        </w:rPr>
        <mc:AlternateContent>
          <mc:Choice Requires="wps">
            <w:drawing>
              <wp:anchor distT="0" distB="0" distL="114300" distR="114300" simplePos="0" relativeHeight="251698176" behindDoc="0" locked="0" layoutInCell="1" allowOverlap="1" wp14:anchorId="456D50C1" wp14:editId="0DBFE53E">
                <wp:simplePos x="0" y="0"/>
                <wp:positionH relativeFrom="column">
                  <wp:posOffset>4556125</wp:posOffset>
                </wp:positionH>
                <wp:positionV relativeFrom="paragraph">
                  <wp:posOffset>13970</wp:posOffset>
                </wp:positionV>
                <wp:extent cx="45085" cy="584200"/>
                <wp:effectExtent l="19050" t="19050" r="31115" b="25400"/>
                <wp:wrapNone/>
                <wp:docPr id="54" name="上箭头 54"/>
                <wp:cNvGraphicFramePr/>
                <a:graphic xmlns:a="http://schemas.openxmlformats.org/drawingml/2006/main">
                  <a:graphicData uri="http://schemas.microsoft.com/office/word/2010/wordprocessingShape">
                    <wps:wsp>
                      <wps:cNvSpPr/>
                      <wps:spPr>
                        <a:xfrm flipH="1">
                          <a:off x="0" y="0"/>
                          <a:ext cx="45085" cy="5842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54" o:spid="_x0000_s1026" type="#_x0000_t68" style="position:absolute;left:0;text-align:left;margin-left:358.75pt;margin-top:1.1pt;width:3.55pt;height:46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" adj="833" fillcolor="#4f81bd [3204]" strokecolor="#243f60 [1604]" strokeweight="2pt"/>
            </w:pict>
          </mc:Fallback>
        </mc:AlternateContent>
      </w:r>
      <w:r w:rsidR="007D69EC" w:rsidRPr="008723D2">
        <w:rPr>
          <w:rFonts w:asciiTheme="minorEastAsia" w:eastAsia="宋体" w:hAnsiTheme="minorEastAsia" w:hint="eastAsia"/>
          <w:noProof/>
        </w:rPr>
        <mc:AlternateContent>
          <mc:Choice Requires="wps">
            <w:drawing>
              <wp:anchor distT="0" distB="0" distL="114300" distR="114300" simplePos="0" relativeHeight="251701248" behindDoc="0" locked="0" layoutInCell="1" allowOverlap="1" wp14:anchorId="15CA28EF" wp14:editId="07910F27">
                <wp:simplePos x="0" y="0"/>
                <wp:positionH relativeFrom="column">
                  <wp:posOffset>422189</wp:posOffset>
                </wp:positionH>
                <wp:positionV relativeFrom="paragraph">
                  <wp:posOffset>21830</wp:posOffset>
                </wp:positionV>
                <wp:extent cx="45719" cy="584441"/>
                <wp:effectExtent l="19050" t="19050" r="31115" b="25400"/>
                <wp:wrapNone/>
                <wp:docPr id="57" name="上箭头 57"/>
                <wp:cNvGraphicFramePr/>
                <a:graphic xmlns:a="http://schemas.openxmlformats.org/drawingml/2006/main">
                  <a:graphicData uri="http://schemas.microsoft.com/office/word/2010/wordprocessingShape">
                    <wps:wsp>
                      <wps:cNvSpPr/>
                      <wps:spPr>
                        <a:xfrm>
                          <a:off x="0" y="0"/>
                          <a:ext cx="45719" cy="58444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上箭头 57" o:spid="_x0000_s1026" type="#_x0000_t68" style="position:absolute;left:0;text-align:left;margin-left:33.25pt;margin-top:1.7pt;width:3.6pt;height:46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" adj="845" fillcolor="#4f81bd [3204]" strokecolor="#243f60 [1604]" strokeweight="2pt"/>
            </w:pict>
          </mc:Fallback>
        </mc:AlternateContent>
      </w:r>
      <w:r w:rsidR="007D69EC" w:rsidRPr="008723D2">
        <w:rPr>
          <w:rFonts w:asciiTheme="minorEastAsia" w:eastAsia="宋体" w:hAnsiTheme="minorEastAsia" w:hint="eastAsia"/>
          <w:noProof/>
        </w:rPr>
        <mc:AlternateContent>
          <mc:Choice Requires="wps">
            <w:drawing>
              <wp:anchor distT="0" distB="0" distL="114300" distR="114300" simplePos="0" relativeHeight="251700224" behindDoc="0" locked="0" layoutInCell="1" allowOverlap="1" wp14:anchorId="62FEF2BA" wp14:editId="69B2C62D">
                <wp:simplePos x="0" y="0"/>
                <wp:positionH relativeFrom="column">
                  <wp:posOffset>2547551</wp:posOffset>
                </wp:positionH>
                <wp:positionV relativeFrom="paragraph">
                  <wp:posOffset>21830</wp:posOffset>
                </wp:positionV>
                <wp:extent cx="45719" cy="387179"/>
                <wp:effectExtent l="19050" t="19050" r="31115" b="13335"/>
                <wp:wrapNone/>
                <wp:docPr id="56" name="上箭头 56"/>
                <wp:cNvGraphicFramePr/>
                <a:graphic xmlns:a="http://schemas.openxmlformats.org/drawingml/2006/main">
                  <a:graphicData uri="http://schemas.microsoft.com/office/word/2010/wordprocessingShape">
                    <wps:wsp>
                      <wps:cNvSpPr/>
                      <wps:spPr>
                        <a:xfrm>
                          <a:off x="0" y="0"/>
                          <a:ext cx="45719" cy="387179"/>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上箭头 56" o:spid="_x0000_s1026" type="#_x0000_t68" style="position:absolute;left:0;text-align:left;margin-left:200.6pt;margin-top:1.7pt;width:3.6pt;height:3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" adj="1275" fillcolor="#4f81bd [3204]" strokecolor="#243f60 [1604]" strokeweight="2pt"/>
            </w:pict>
          </mc:Fallback>
        </mc:AlternateContent>
      </w:r>
      <w:r w:rsidR="007D69EC" w:rsidRPr="008723D2">
        <w:rPr>
          <w:rFonts w:asciiTheme="minorEastAsia" w:eastAsia="宋体" w:hAnsiTheme="minorEastAsia" w:hint="eastAsia"/>
          <w:noProof/>
        </w:rPr>
        <mc:AlternateContent>
          <mc:Choice Requires="wps">
            <w:drawing>
              <wp:anchor distT="0" distB="0" distL="114300" distR="114300" simplePos="0" relativeHeight="251699200" behindDoc="0" locked="0" layoutInCell="1" allowOverlap="1" wp14:anchorId="0A6988D0" wp14:editId="0DB24C96">
                <wp:simplePos x="0" y="0"/>
                <wp:positionH relativeFrom="column">
                  <wp:posOffset>3511378</wp:posOffset>
                </wp:positionH>
                <wp:positionV relativeFrom="paragraph">
                  <wp:posOffset>21830</wp:posOffset>
                </wp:positionV>
                <wp:extent cx="45719" cy="386973"/>
                <wp:effectExtent l="19050" t="19050" r="31115" b="13335"/>
                <wp:wrapNone/>
                <wp:docPr id="55" name="上箭头 55"/>
                <wp:cNvGraphicFramePr/>
                <a:graphic xmlns:a="http://schemas.openxmlformats.org/drawingml/2006/main">
                  <a:graphicData uri="http://schemas.microsoft.com/office/word/2010/wordprocessingShape">
                    <wps:wsp>
                      <wps:cNvSpPr/>
                      <wps:spPr>
                        <a:xfrm>
                          <a:off x="0" y="0"/>
                          <a:ext cx="45719" cy="386973"/>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上箭头 55" o:spid="_x0000_s1026" type="#_x0000_t68" style="position:absolute;left:0;text-align:left;margin-left:276.5pt;margin-top:1.7pt;width:3.6pt;height:30.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" adj="1276" fillcolor="#4f81bd [3204]" strokecolor="#243f60 [1604]" strokeweight="2pt"/>
            </w:pict>
          </mc:Fallback>
        </mc:AlternateContent>
      </w:r>
    </w:p>
    <w:p w:rsidR="00070D4E" w:rsidRPr="008723D2" w:rsidRDefault="00070D4E" w:rsidP="00D82377">
      <w:pPr>
        <w:spacing w:line="360" w:lineRule="exact"/>
        <w:rPr>
          <w:rFonts w:asciiTheme="minorEastAsia" w:eastAsia="宋体" w:hAnsiTheme="minorEastAsia"/>
        </w:rPr>
      </w:pPr>
    </w:p>
    <w:p w:rsidR="00070D4E" w:rsidRPr="008723D2" w:rsidRDefault="00FC682A" w:rsidP="00D82377">
      <w:pPr>
        <w:spacing w:line="360" w:lineRule="exact"/>
        <w:rPr>
          <w:rFonts w:asciiTheme="minorEastAsia" w:eastAsia="宋体" w:hAnsiTheme="minorEastAsia"/>
        </w:rPr>
      </w:pPr>
      <w:r w:rsidRPr="008723D2">
        <w:rPr>
          <w:rFonts w:asciiTheme="minorEastAsia" w:eastAsia="宋体" w:hAnsiTheme="minorEastAsia"/>
          <w:noProof/>
        </w:rPr>
        <mc:AlternateContent>
          <mc:Choice Requires="wps">
            <w:drawing>
              <wp:anchor distT="0" distB="0" distL="114300" distR="114300" simplePos="0" relativeHeight="251713536" behindDoc="0" locked="0" layoutInCell="1" allowOverlap="1" wp14:anchorId="0C30D2BD" wp14:editId="481151A2">
                <wp:simplePos x="0" y="0"/>
                <wp:positionH relativeFrom="column">
                  <wp:posOffset>467274</wp:posOffset>
                </wp:positionH>
                <wp:positionV relativeFrom="paragraph">
                  <wp:posOffset>160226</wp:posOffset>
                </wp:positionV>
                <wp:extent cx="1602483" cy="48740"/>
                <wp:effectExtent l="0" t="0" r="17145" b="27940"/>
                <wp:wrapNone/>
                <wp:docPr id="28" name="左箭头 28"/>
                <wp:cNvGraphicFramePr/>
                <a:graphic xmlns:a="http://schemas.openxmlformats.org/drawingml/2006/main">
                  <a:graphicData uri="http://schemas.microsoft.com/office/word/2010/wordprocessingShape">
                    <wps:wsp>
                      <wps:cNvSpPr/>
                      <wps:spPr>
                        <a:xfrm>
                          <a:off x="0" y="0"/>
                          <a:ext cx="1602483" cy="4874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28" o:spid="_x0000_s1026" type="#_x0000_t66" style="position:absolute;left:0;text-align:left;margin-left:36.8pt;margin-top:12.6pt;width:126.2pt;height:3.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" adj="328" fillcolor="#4f81bd [3204]" strokecolor="#243f60 [1604]" strokeweight="2pt"/>
            </w:pict>
          </mc:Fallback>
        </mc:AlternateContent>
      </w:r>
      <w:r w:rsidRPr="008723D2">
        <w:rPr>
          <w:rFonts w:asciiTheme="minorEastAsia" w:eastAsia="宋体" w:hAnsiTheme="minorEastAsia"/>
          <w:noProof/>
        </w:rPr>
        <mc:AlternateContent>
          <mc:Choice Requires="wps">
            <w:drawing>
              <wp:anchor distT="0" distB="0" distL="114300" distR="114300" simplePos="0" relativeHeight="251712512" behindDoc="0" locked="0" layoutInCell="1" allowOverlap="1" wp14:anchorId="5B759DCC" wp14:editId="4A33952B">
                <wp:simplePos x="0" y="0"/>
                <wp:positionH relativeFrom="column">
                  <wp:posOffset>3906520</wp:posOffset>
                </wp:positionH>
                <wp:positionV relativeFrom="paragraph">
                  <wp:posOffset>163555</wp:posOffset>
                </wp:positionV>
                <wp:extent cx="708025" cy="45719"/>
                <wp:effectExtent l="0" t="19050" r="34925" b="31115"/>
                <wp:wrapNone/>
                <wp:docPr id="27" name="右箭头 27"/>
                <wp:cNvGraphicFramePr/>
                <a:graphic xmlns:a="http://schemas.openxmlformats.org/drawingml/2006/main">
                  <a:graphicData uri="http://schemas.microsoft.com/office/word/2010/wordprocessingShape">
                    <wps:wsp>
                      <wps:cNvSpPr/>
                      <wps:spPr>
                        <a:xfrm>
                          <a:off x="0" y="0"/>
                          <a:ext cx="7080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箭头 27" o:spid="_x0000_s1026" type="#_x0000_t13" style="position:absolute;left:0;text-align:left;margin-left:307.6pt;margin-top:12.9pt;width:55.7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" adj="20903" fillcolor="#4f81bd [3204]" strokecolor="#243f60 [1604]" strokeweight="2pt"/>
            </w:pict>
          </mc:Fallback>
        </mc:AlternateContent>
      </w:r>
      <w:r w:rsidR="009B687E" w:rsidRPr="008723D2">
        <w:rPr>
          <w:rFonts w:asciiTheme="minorEastAsia" w:eastAsia="宋体" w:hAnsiTheme="minorEastAsia" w:hint="eastAsia"/>
          <w:noProof/>
        </w:rPr>
        <mc:AlternateContent>
          <mc:Choice Requires="wps">
            <w:drawing>
              <wp:anchor distT="0" distB="0" distL="114300" distR="114300" simplePos="0" relativeHeight="251673600" behindDoc="0" locked="0" layoutInCell="1" allowOverlap="1" wp14:anchorId="37EE6857" wp14:editId="5025A3A7">
                <wp:simplePos x="0" y="0"/>
                <wp:positionH relativeFrom="column">
                  <wp:posOffset>2066135</wp:posOffset>
                </wp:positionH>
                <wp:positionV relativeFrom="paragraph">
                  <wp:posOffset>11738</wp:posOffset>
                </wp:positionV>
                <wp:extent cx="1836420" cy="370205"/>
                <wp:effectExtent l="0" t="0" r="11430" b="10795"/>
                <wp:wrapNone/>
                <wp:docPr id="16" name="文本框 16"/>
                <wp:cNvGraphicFramePr/>
                <a:graphic xmlns:a="http://schemas.openxmlformats.org/drawingml/2006/main">
                  <a:graphicData uri="http://schemas.microsoft.com/office/word/2010/wordprocessingShape">
                    <wps:wsp>
                      <wps:cNvSpPr txBox="1"/>
                      <wps:spPr>
                        <a:xfrm>
                          <a:off x="0" y="0"/>
                          <a:ext cx="1836420" cy="370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D4E" w:rsidRPr="00505B11" w:rsidRDefault="00070D4E" w:rsidP="009B687E">
                            <w:pPr>
                              <w:jc w:val="center"/>
                              <w:rPr>
                                <w:rFonts w:eastAsia="黑体"/>
                                <w:sz w:val="18"/>
                              </w:rPr>
                            </w:pPr>
                            <w:r w:rsidRPr="00505B11">
                              <w:rPr>
                                <w:rFonts w:eastAsia="黑体" w:hint="eastAsia"/>
                                <w:sz w:val="18"/>
                              </w:rPr>
                              <w:t>数字图书馆服务中心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16" o:spid="_x0000_s1031" type="#_x0000_t202" style="position:absolute;left:0;text-align:left;margin-left:162.7pt;margin-top:.9pt;width:144.6pt;height:29.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" fillcolor="white [3201]" strokeweight=".5pt">
                <v:textbox>
                  <w:txbxContent>
                    <w:p w:rsidR="00070D4E" w:rsidRPr="00505B11" w:rsidRDefault="00070D4E" w:rsidP="009B687E">
                      <w:pPr>
                        <w:jc w:val="center"/>
                        <w:rPr>
                          <w:rFonts w:eastAsia="黑体"/>
                          <w:sz w:val="18"/>
                        </w:rPr>
                      </w:pPr>
                      <w:r w:rsidRPr="00505B11">
                        <w:rPr>
                          <w:rFonts w:eastAsia="黑体" w:hint="eastAsia"/>
                          <w:sz w:val="18"/>
                        </w:rPr>
                        <w:t>数字图书馆服务中心</w:t>
                      </w:r>
                    </w:p>
                  </w:txbxContent>
                </v:textbox>
              </v:shape>
            </w:pict>
          </mc:Fallback>
        </mc:AlternateContent>
      </w:r>
    </w:p>
    <w:p w:rsidR="00070D4E" w:rsidRPr="008723D2" w:rsidRDefault="00070D4E" w:rsidP="00D82377">
      <w:pPr>
        <w:spacing w:line="360" w:lineRule="exact"/>
        <w:rPr>
          <w:rFonts w:asciiTheme="minorEastAsia" w:eastAsia="宋体" w:hAnsiTheme="minorEastAsia"/>
        </w:rPr>
      </w:pPr>
    </w:p>
    <w:p w:rsidR="00070D4E" w:rsidRPr="008723D2" w:rsidRDefault="00070D4E" w:rsidP="00D82377">
      <w:pPr>
        <w:spacing w:line="360" w:lineRule="exact"/>
        <w:rPr>
          <w:rFonts w:asciiTheme="minorEastAsia" w:eastAsia="宋体" w:hAnsiTheme="minorEastAsia"/>
        </w:rPr>
      </w:pPr>
    </w:p>
    <w:p w:rsidR="00160E1D" w:rsidRPr="00505B11" w:rsidRDefault="00160E1D" w:rsidP="00505B11">
      <w:pPr>
        <w:spacing w:beforeLines="100" w:before="312" w:afterLines="100" w:after="312" w:line="360" w:lineRule="exact"/>
        <w:jc w:val="left"/>
        <w:rPr>
          <w:rFonts w:ascii="黑体" w:eastAsia="黑体" w:hAnsi="黑体"/>
          <w:sz w:val="28"/>
          <w:szCs w:val="28"/>
        </w:rPr>
      </w:pPr>
      <w:r w:rsidRPr="00D82377">
        <w:rPr>
          <w:rFonts w:ascii="黑体" w:eastAsia="黑体" w:hAnsi="黑体" w:hint="eastAsia"/>
          <w:sz w:val="28"/>
          <w:szCs w:val="28"/>
        </w:rPr>
        <w:t>3.2步骤</w:t>
      </w:r>
    </w:p>
    <w:p w:rsidR="00160E1D" w:rsidRPr="008723D2" w:rsidRDefault="00505B11" w:rsidP="007E5464">
      <w:pPr>
        <w:spacing w:line="360" w:lineRule="exact"/>
        <w:ind w:firstLineChars="200" w:firstLine="420"/>
        <w:rPr>
          <w:rFonts w:asciiTheme="minorEastAsia" w:eastAsia="宋体" w:hAnsiTheme="minorEastAsia"/>
        </w:rPr>
      </w:pPr>
      <w:r w:rsidRPr="007E5464">
        <w:rPr>
          <w:rFonts w:asciiTheme="minorEastAsia" w:eastAsia="宋体" w:hAnsiTheme="minorEastAsia" w:hint="eastAsia"/>
        </w:rPr>
        <w:t>（1）</w:t>
      </w:r>
      <w:r w:rsidR="00160E1D" w:rsidRPr="008723D2">
        <w:rPr>
          <w:rFonts w:asciiTheme="minorEastAsia" w:eastAsia="宋体" w:hAnsiTheme="minorEastAsia" w:hint="eastAsia"/>
        </w:rPr>
        <w:t>问卷调查方式获取信息用户对图书馆各方面服务意见与建议。</w:t>
      </w:r>
      <w:r w:rsidR="00A948EA" w:rsidRPr="008723D2">
        <w:rPr>
          <w:rFonts w:asciiTheme="minorEastAsia" w:eastAsia="宋体" w:hAnsiTheme="minorEastAsia" w:hint="eastAsia"/>
        </w:rPr>
        <w:t>建立以用户为中心的服务模式，基于满足用户需求为目标的信息服务方式，强调了用户在信息服务活动中的主观能动性和主</w:t>
      </w:r>
      <w:r w:rsidR="00021385" w:rsidRPr="008723D2">
        <w:rPr>
          <w:rFonts w:asciiTheme="minorEastAsia" w:eastAsia="宋体" w:hAnsiTheme="minorEastAsia" w:hint="eastAsia"/>
        </w:rPr>
        <w:t>体</w:t>
      </w:r>
      <w:r w:rsidR="00A948EA" w:rsidRPr="008723D2">
        <w:rPr>
          <w:rFonts w:asciiTheme="minorEastAsia" w:eastAsia="宋体" w:hAnsiTheme="minorEastAsia" w:hint="eastAsia"/>
        </w:rPr>
        <w:t>作用，这是现代化图书馆发展的必然趋势。</w:t>
      </w:r>
    </w:p>
    <w:p w:rsidR="00160E1D" w:rsidRDefault="00505B11" w:rsidP="007E5464">
      <w:pPr>
        <w:spacing w:line="360" w:lineRule="exact"/>
        <w:ind w:firstLineChars="200" w:firstLine="420"/>
        <w:rPr>
          <w:rFonts w:asciiTheme="minorEastAsia" w:eastAsia="宋体" w:hAnsiTheme="minorEastAsia" w:hint="eastAsia"/>
        </w:rPr>
      </w:pPr>
      <w:r w:rsidRPr="007E5464">
        <w:rPr>
          <w:rFonts w:asciiTheme="minorEastAsia" w:eastAsia="宋体" w:hAnsiTheme="minorEastAsia" w:hint="eastAsia"/>
        </w:rPr>
        <w:t>（2）</w:t>
      </w:r>
      <w:r w:rsidR="005F48A6" w:rsidRPr="008723D2">
        <w:rPr>
          <w:rFonts w:asciiTheme="minorEastAsia" w:eastAsia="宋体" w:hAnsiTheme="minorEastAsia" w:hint="eastAsia"/>
        </w:rPr>
        <w:t>收集到的读者意见加工，分类整理建立读者资料数据库，以针对不同层次的读者需求建档分类。</w:t>
      </w:r>
    </w:p>
    <w:p w:rsidR="00505B11" w:rsidRDefault="00505B11" w:rsidP="007E5464">
      <w:pPr>
        <w:spacing w:line="360" w:lineRule="exact"/>
        <w:ind w:firstLineChars="200" w:firstLine="420"/>
        <w:rPr>
          <w:rFonts w:asciiTheme="minorEastAsia" w:eastAsia="宋体" w:hAnsiTheme="minorEastAsia" w:hint="eastAsia"/>
        </w:rPr>
      </w:pPr>
      <w:r>
        <w:rPr>
          <w:rFonts w:asciiTheme="minorEastAsia" w:eastAsia="宋体" w:hAnsiTheme="minorEastAsia" w:hint="eastAsia"/>
        </w:rPr>
        <w:t>（3）</w:t>
      </w:r>
      <w:r w:rsidRPr="008723D2">
        <w:rPr>
          <w:rFonts w:asciiTheme="minorEastAsia" w:eastAsia="宋体" w:hAnsiTheme="minorEastAsia" w:hint="eastAsia"/>
        </w:rPr>
        <w:t>提出本课题研究的方案，找专家论证通过后，试点实施。</w:t>
      </w:r>
    </w:p>
    <w:p w:rsidR="007E5464" w:rsidRDefault="007E5464" w:rsidP="007E5464">
      <w:pPr>
        <w:spacing w:line="360" w:lineRule="exact"/>
        <w:ind w:firstLineChars="200" w:firstLine="420"/>
        <w:rPr>
          <w:rFonts w:asciiTheme="minorEastAsia" w:eastAsia="宋体" w:hAnsiTheme="minorEastAsia" w:hint="eastAsia"/>
        </w:rPr>
      </w:pPr>
      <w:r>
        <w:rPr>
          <w:rFonts w:asciiTheme="minorEastAsia" w:eastAsia="宋体" w:hAnsiTheme="minorEastAsia" w:hint="eastAsia"/>
        </w:rPr>
        <w:t>（4）</w:t>
      </w:r>
      <w:r w:rsidRPr="008723D2">
        <w:rPr>
          <w:rFonts w:asciiTheme="minorEastAsia" w:eastAsia="宋体" w:hAnsiTheme="minorEastAsia" w:hint="eastAsia"/>
        </w:rPr>
        <w:t>对研究结果不断改进，用户满意后，推广。</w:t>
      </w:r>
    </w:p>
    <w:p w:rsidR="002D6984" w:rsidRPr="008723D2" w:rsidRDefault="007E5464" w:rsidP="007E5464">
      <w:pPr>
        <w:spacing w:line="360" w:lineRule="exact"/>
        <w:ind w:firstLineChars="200" w:firstLine="420"/>
        <w:rPr>
          <w:rFonts w:asciiTheme="minorEastAsia" w:eastAsia="宋体" w:hAnsiTheme="minorEastAsia"/>
        </w:rPr>
      </w:pPr>
      <w:r>
        <w:rPr>
          <w:rFonts w:asciiTheme="minorEastAsia" w:eastAsia="宋体" w:hAnsiTheme="minorEastAsia" w:hint="eastAsia"/>
        </w:rPr>
        <w:t>（5）写出</w:t>
      </w:r>
      <w:r w:rsidRPr="008723D2">
        <w:rPr>
          <w:rFonts w:asciiTheme="minorEastAsia" w:eastAsia="宋体" w:hAnsiTheme="minorEastAsia" w:hint="eastAsia"/>
        </w:rPr>
        <w:t>研究报告</w:t>
      </w:r>
    </w:p>
    <w:p w:rsidR="00021385" w:rsidRPr="00D82377" w:rsidRDefault="00021385" w:rsidP="00505B11">
      <w:pPr>
        <w:pStyle w:val="a3"/>
        <w:numPr>
          <w:ilvl w:val="0"/>
          <w:numId w:val="1"/>
        </w:numPr>
        <w:spacing w:beforeLines="100" w:before="312" w:afterLines="100" w:after="312"/>
        <w:ind w:left="1123" w:hangingChars="351" w:hanging="1123"/>
        <w:jc w:val="center"/>
        <w:rPr>
          <w:rFonts w:eastAsia="黑体"/>
          <w:sz w:val="32"/>
        </w:rPr>
      </w:pPr>
      <w:r w:rsidRPr="00D82377">
        <w:rPr>
          <w:rFonts w:eastAsia="黑体" w:hint="eastAsia"/>
          <w:sz w:val="32"/>
        </w:rPr>
        <w:t>第四章结论与建议</w:t>
      </w:r>
    </w:p>
    <w:p w:rsidR="00716375" w:rsidRPr="008723D2" w:rsidRDefault="00716375" w:rsidP="007E5464">
      <w:pPr>
        <w:spacing w:line="360" w:lineRule="exact"/>
        <w:ind w:firstLineChars="200" w:firstLine="420"/>
        <w:jc w:val="left"/>
        <w:rPr>
          <w:rFonts w:asciiTheme="minorEastAsia" w:eastAsia="宋体" w:hAnsiTheme="minorEastAsia"/>
        </w:rPr>
      </w:pPr>
      <w:r w:rsidRPr="008723D2">
        <w:rPr>
          <w:rFonts w:asciiTheme="minorEastAsia" w:eastAsia="宋体" w:hAnsiTheme="minorEastAsia" w:hint="eastAsia"/>
        </w:rPr>
        <w:t>图书馆服务创新包括有多方面，理念创新、内容创新、方式方法创新等。</w:t>
      </w:r>
    </w:p>
    <w:p w:rsidR="00CF1EE4" w:rsidRPr="00D82377" w:rsidRDefault="00CF1EE4" w:rsidP="00505B11">
      <w:pPr>
        <w:spacing w:beforeLines="100" w:before="312" w:afterLines="100" w:after="312" w:line="360" w:lineRule="exact"/>
        <w:jc w:val="left"/>
        <w:rPr>
          <w:rFonts w:ascii="黑体" w:eastAsia="黑体" w:hAnsi="黑体"/>
          <w:sz w:val="28"/>
          <w:szCs w:val="28"/>
        </w:rPr>
      </w:pPr>
      <w:r w:rsidRPr="00D82377">
        <w:rPr>
          <w:rFonts w:ascii="黑体" w:eastAsia="黑体" w:hAnsi="黑体" w:hint="eastAsia"/>
          <w:sz w:val="28"/>
          <w:szCs w:val="28"/>
        </w:rPr>
        <w:t>4．1理念创新</w:t>
      </w:r>
    </w:p>
    <w:p w:rsidR="00CF1EE4" w:rsidRPr="008723D2" w:rsidRDefault="00CF1EE4" w:rsidP="007E5464">
      <w:pPr>
        <w:spacing w:line="360" w:lineRule="exact"/>
        <w:ind w:firstLineChars="200" w:firstLine="420"/>
        <w:jc w:val="left"/>
        <w:rPr>
          <w:rFonts w:asciiTheme="minorEastAsia" w:eastAsia="宋体" w:hAnsiTheme="minorEastAsia"/>
        </w:rPr>
      </w:pPr>
      <w:r w:rsidRPr="008723D2">
        <w:rPr>
          <w:rFonts w:asciiTheme="minorEastAsia" w:eastAsia="宋体" w:hAnsiTheme="minorEastAsia" w:hint="eastAsia"/>
        </w:rPr>
        <w:t>思想指挥行动，先进的服务思想是创新的基础，当前图书馆服务中应重点改变以下四个</w:t>
      </w:r>
      <w:r w:rsidRPr="008723D2">
        <w:rPr>
          <w:rFonts w:asciiTheme="minorEastAsia" w:eastAsia="宋体" w:hAnsiTheme="minorEastAsia" w:hint="eastAsia"/>
        </w:rPr>
        <w:lastRenderedPageBreak/>
        <w:t>方面的观念。一是改变“</w:t>
      </w:r>
      <w:r w:rsidR="009B687E" w:rsidRPr="008723D2">
        <w:rPr>
          <w:rFonts w:asciiTheme="minorEastAsia" w:eastAsia="宋体" w:hAnsiTheme="minorEastAsia" w:hint="eastAsia"/>
        </w:rPr>
        <w:t>自我为中心</w:t>
      </w:r>
      <w:r w:rsidRPr="008723D2">
        <w:rPr>
          <w:rFonts w:asciiTheme="minorEastAsia" w:eastAsia="宋体" w:hAnsiTheme="minorEastAsia" w:hint="eastAsia"/>
        </w:rPr>
        <w:t>”的服务思想，树立“读者至上”的服务观念。在服务意识上要把握信息发展的新动向，对各种新的需求及时提供相应的服务，使图书馆变被动服务为主动。二是改变“固态静止”的服务观念，树立“</w:t>
      </w:r>
      <w:r w:rsidR="00C871B3" w:rsidRPr="008723D2">
        <w:rPr>
          <w:rFonts w:asciiTheme="minorEastAsia" w:eastAsia="宋体" w:hAnsiTheme="minorEastAsia" w:hint="eastAsia"/>
        </w:rPr>
        <w:t>灵活多变</w:t>
      </w:r>
      <w:r w:rsidRPr="008723D2">
        <w:rPr>
          <w:rFonts w:asciiTheme="minorEastAsia" w:eastAsia="宋体" w:hAnsiTheme="minorEastAsia" w:hint="eastAsia"/>
        </w:rPr>
        <w:t>”的服务理念，在服务的空间上</w:t>
      </w:r>
    </w:p>
    <w:p w:rsidR="00C871B3" w:rsidRPr="008723D2" w:rsidRDefault="00CF1EE4" w:rsidP="007E5464">
      <w:pPr>
        <w:spacing w:line="360" w:lineRule="exact"/>
        <w:ind w:firstLineChars="200" w:firstLine="420"/>
        <w:jc w:val="left"/>
        <w:rPr>
          <w:rFonts w:asciiTheme="minorEastAsia" w:eastAsia="宋体" w:hAnsiTheme="minorEastAsia"/>
        </w:rPr>
      </w:pPr>
      <w:r w:rsidRPr="008723D2">
        <w:rPr>
          <w:rFonts w:asciiTheme="minorEastAsia" w:eastAsia="宋体" w:hAnsiTheme="minorEastAsia" w:hint="eastAsia"/>
        </w:rPr>
        <w:t>原来的</w:t>
      </w:r>
      <w:r w:rsidR="00C871B3" w:rsidRPr="008723D2">
        <w:rPr>
          <w:rFonts w:asciiTheme="minorEastAsia" w:eastAsia="宋体" w:hAnsiTheme="minorEastAsia" w:hint="eastAsia"/>
        </w:rPr>
        <w:t>固定化</w:t>
      </w:r>
      <w:r w:rsidRPr="008723D2">
        <w:rPr>
          <w:rFonts w:asciiTheme="minorEastAsia" w:eastAsia="宋体" w:hAnsiTheme="minorEastAsia" w:hint="eastAsia"/>
        </w:rPr>
        <w:t>服务模式转移到全方位的服务模式</w:t>
      </w:r>
      <w:r w:rsidR="00645824" w:rsidRPr="008723D2">
        <w:rPr>
          <w:rFonts w:ascii="Vani" w:eastAsia="宋体" w:hAnsi="Vani" w:cs="Vani"/>
          <w:vertAlign w:val="superscript"/>
        </w:rPr>
        <w:t>[</w:t>
      </w:r>
      <w:r w:rsidR="00645824" w:rsidRPr="008723D2">
        <w:rPr>
          <w:rFonts w:asciiTheme="minorEastAsia" w:eastAsia="宋体" w:hAnsiTheme="minorEastAsia" w:hint="eastAsia"/>
          <w:vertAlign w:val="superscript"/>
        </w:rPr>
        <w:t>3</w:t>
      </w:r>
      <w:r w:rsidR="00645824" w:rsidRPr="008723D2">
        <w:rPr>
          <w:rFonts w:ascii="Vani" w:eastAsia="宋体" w:hAnsi="Vani" w:cs="Vani"/>
          <w:vertAlign w:val="superscript"/>
        </w:rPr>
        <w:t>]</w:t>
      </w:r>
      <w:r w:rsidRPr="008723D2">
        <w:rPr>
          <w:rFonts w:asciiTheme="minorEastAsia" w:eastAsia="宋体" w:hAnsiTheme="minorEastAsia" w:hint="eastAsia"/>
        </w:rPr>
        <w:t>。三是改变“重藏轻用”的服务观念，树立“</w:t>
      </w:r>
      <w:r w:rsidR="00C871B3" w:rsidRPr="008723D2">
        <w:rPr>
          <w:rFonts w:asciiTheme="minorEastAsia" w:eastAsia="宋体" w:hAnsiTheme="minorEastAsia" w:hint="eastAsia"/>
        </w:rPr>
        <w:t>以读者需求为导向</w:t>
      </w:r>
      <w:r w:rsidRPr="008723D2">
        <w:rPr>
          <w:rFonts w:asciiTheme="minorEastAsia" w:eastAsia="宋体" w:hAnsiTheme="minorEastAsia" w:hint="eastAsia"/>
        </w:rPr>
        <w:t>”</w:t>
      </w:r>
      <w:r w:rsidR="00B9196F" w:rsidRPr="008723D2">
        <w:rPr>
          <w:rFonts w:asciiTheme="minorEastAsia" w:eastAsia="宋体" w:hAnsiTheme="minorEastAsia" w:hint="eastAsia"/>
        </w:rPr>
        <w:t xml:space="preserve"> </w:t>
      </w:r>
      <w:r w:rsidRPr="008723D2">
        <w:rPr>
          <w:rFonts w:asciiTheme="minorEastAsia" w:eastAsia="宋体" w:hAnsiTheme="minorEastAsia" w:hint="eastAsia"/>
        </w:rPr>
        <w:t>服务观念，在服务内涵上要延伸，图书馆服务不能局限于服务态度、服务手段，</w:t>
      </w:r>
      <w:r w:rsidR="00C871B3" w:rsidRPr="008723D2">
        <w:rPr>
          <w:rFonts w:asciiTheme="minorEastAsia" w:eastAsia="宋体" w:hAnsiTheme="minorEastAsia" w:hint="eastAsia"/>
        </w:rPr>
        <w:t>更应重视服务人员的素质教育，及业务水平</w:t>
      </w:r>
      <w:r w:rsidRPr="008723D2">
        <w:rPr>
          <w:rFonts w:asciiTheme="minorEastAsia" w:eastAsia="宋体" w:hAnsiTheme="minorEastAsia" w:hint="eastAsia"/>
        </w:rPr>
        <w:t>增加</w:t>
      </w:r>
      <w:r w:rsidR="00C871B3" w:rsidRPr="008723D2">
        <w:rPr>
          <w:rFonts w:asciiTheme="minorEastAsia" w:eastAsia="宋体" w:hAnsiTheme="minorEastAsia" w:hint="eastAsia"/>
        </w:rPr>
        <w:t>上来</w:t>
      </w:r>
      <w:r w:rsidR="00645824" w:rsidRPr="008723D2">
        <w:rPr>
          <w:rFonts w:asciiTheme="minorEastAsia" w:eastAsia="宋体" w:hAnsiTheme="minorEastAsia" w:hint="eastAsia"/>
        </w:rPr>
        <w:t>。</w:t>
      </w:r>
    </w:p>
    <w:p w:rsidR="00C871B3" w:rsidRPr="00D82377" w:rsidRDefault="00C871B3" w:rsidP="00505B11">
      <w:pPr>
        <w:spacing w:beforeLines="100" w:before="312" w:afterLines="100" w:after="312" w:line="360" w:lineRule="exact"/>
        <w:jc w:val="left"/>
        <w:rPr>
          <w:rFonts w:ascii="黑体" w:eastAsia="黑体" w:hAnsi="黑体"/>
          <w:sz w:val="28"/>
          <w:szCs w:val="28"/>
        </w:rPr>
      </w:pPr>
      <w:r w:rsidRPr="00D82377">
        <w:rPr>
          <w:rFonts w:ascii="黑体" w:eastAsia="黑体" w:hAnsi="黑体" w:hint="eastAsia"/>
          <w:sz w:val="28"/>
          <w:szCs w:val="28"/>
        </w:rPr>
        <w:t>4．2服务内容</w:t>
      </w:r>
      <w:r w:rsidR="009B687E" w:rsidRPr="00D82377">
        <w:rPr>
          <w:rFonts w:ascii="黑体" w:eastAsia="黑体" w:hAnsi="黑体" w:hint="eastAsia"/>
          <w:sz w:val="28"/>
          <w:szCs w:val="28"/>
        </w:rPr>
        <w:t>、方式创新</w:t>
      </w:r>
    </w:p>
    <w:p w:rsidR="009B687E" w:rsidRPr="008723D2" w:rsidRDefault="009B687E" w:rsidP="007E5464">
      <w:pPr>
        <w:spacing w:line="360" w:lineRule="exact"/>
        <w:ind w:firstLineChars="200" w:firstLine="420"/>
        <w:jc w:val="left"/>
        <w:rPr>
          <w:rFonts w:asciiTheme="minorEastAsia" w:eastAsia="宋体" w:hAnsiTheme="minorEastAsia"/>
        </w:rPr>
      </w:pPr>
      <w:r w:rsidRPr="008723D2">
        <w:rPr>
          <w:rFonts w:asciiTheme="minorEastAsia" w:eastAsia="宋体" w:hAnsiTheme="minorEastAsia" w:hint="eastAsia"/>
        </w:rPr>
        <w:t>图书馆的服务创新是图书馆建设的活力之源，也是图书馆持续快速发展的重要动力。</w:t>
      </w:r>
    </w:p>
    <w:p w:rsidR="009B687E" w:rsidRPr="008723D2" w:rsidRDefault="009B687E" w:rsidP="007E5464">
      <w:pPr>
        <w:spacing w:line="360" w:lineRule="exact"/>
        <w:ind w:firstLineChars="200" w:firstLine="420"/>
        <w:jc w:val="left"/>
        <w:rPr>
          <w:rFonts w:asciiTheme="minorEastAsia" w:eastAsia="宋体" w:hAnsiTheme="minorEastAsia"/>
        </w:rPr>
      </w:pPr>
      <w:r w:rsidRPr="008723D2">
        <w:rPr>
          <w:rFonts w:asciiTheme="minorEastAsia" w:eastAsia="宋体" w:hAnsiTheme="minorEastAsia" w:hint="eastAsia"/>
        </w:rPr>
        <w:t>传统的图书馆服务将所有用户笼统定义为“读者”，在此基础上将服务局限于简单的图书借还、期刊阅览、信息咨询等，忽略了不同类型</w:t>
      </w:r>
      <w:r w:rsidR="008401C7" w:rsidRPr="008723D2">
        <w:rPr>
          <w:rFonts w:asciiTheme="minorEastAsia" w:eastAsia="宋体" w:hAnsiTheme="minorEastAsia" w:hint="eastAsia"/>
        </w:rPr>
        <w:t>读者的个性化需求，造成了服务内容的片面</w:t>
      </w:r>
      <w:r w:rsidRPr="008723D2">
        <w:rPr>
          <w:rFonts w:asciiTheme="minorEastAsia" w:eastAsia="宋体" w:hAnsiTheme="minorEastAsia" w:hint="eastAsia"/>
        </w:rPr>
        <w:t>和服务方式的单一化。随着我国创新型国家的建设和高校教育体制的不断改革，高校成为我国科技创新的中坚力量和社会生产力转化的重要源泉。作为高校办学三大支柱之一的图书馆，服务对象不再局限于教师和学生</w:t>
      </w:r>
      <w:r w:rsidR="008401C7" w:rsidRPr="008723D2">
        <w:rPr>
          <w:rFonts w:asciiTheme="minorEastAsia" w:eastAsia="宋体" w:hAnsiTheme="minorEastAsia" w:hint="eastAsia"/>
        </w:rPr>
        <w:t>的常规阅读需要，更应寻求满足他们科研、发展需要的个性化服务。</w:t>
      </w:r>
      <w:r w:rsidRPr="008723D2">
        <w:rPr>
          <w:rFonts w:asciiTheme="minorEastAsia" w:eastAsia="宋体" w:hAnsiTheme="minorEastAsia" w:hint="eastAsia"/>
        </w:rPr>
        <w:t>因此，围绕不同类型用户的需求开展图书馆服务内容和方式的创新是必然趋势。</w:t>
      </w:r>
    </w:p>
    <w:p w:rsidR="008401C7" w:rsidRPr="00D82377" w:rsidRDefault="008401C7" w:rsidP="007E5464">
      <w:pPr>
        <w:spacing w:beforeLines="50" w:before="156" w:afterLines="50" w:after="156" w:line="360" w:lineRule="exact"/>
        <w:jc w:val="left"/>
        <w:rPr>
          <w:rFonts w:ascii="黑体" w:eastAsia="黑体" w:hAnsi="黑体"/>
          <w:sz w:val="24"/>
          <w:szCs w:val="24"/>
        </w:rPr>
      </w:pPr>
      <w:r w:rsidRPr="00D82377">
        <w:rPr>
          <w:rFonts w:ascii="黑体" w:eastAsia="黑体" w:hAnsi="黑体" w:hint="eastAsia"/>
          <w:sz w:val="24"/>
          <w:szCs w:val="24"/>
        </w:rPr>
        <w:t>4.2.1面向科研需求创新</w:t>
      </w:r>
    </w:p>
    <w:p w:rsidR="009B687E" w:rsidRPr="007E5464" w:rsidRDefault="00CD1EC4" w:rsidP="007E5464">
      <w:pPr>
        <w:spacing w:line="360" w:lineRule="exact"/>
        <w:ind w:firstLineChars="200" w:firstLine="420"/>
        <w:jc w:val="left"/>
        <w:rPr>
          <w:rFonts w:asciiTheme="minorEastAsia" w:eastAsia="宋体" w:hAnsiTheme="minorEastAsia"/>
        </w:rPr>
      </w:pPr>
      <w:r w:rsidRPr="008723D2">
        <w:rPr>
          <w:rFonts w:asciiTheme="minorEastAsia" w:eastAsia="宋体" w:hAnsiTheme="minorEastAsia" w:hint="eastAsia"/>
        </w:rPr>
        <w:t>高校图书馆必须具有为科研工作者服务的职能。</w:t>
      </w:r>
      <w:r w:rsidR="009B687E" w:rsidRPr="008723D2">
        <w:rPr>
          <w:rFonts w:asciiTheme="minorEastAsia" w:eastAsia="宋体" w:hAnsiTheme="minorEastAsia" w:hint="eastAsia"/>
        </w:rPr>
        <w:t>信息时代的快速发展使用户对教学科研的需求产生了巨大转变，这对为教学科研提供支持和保障任务的高校图书馆提出了挑战。在新的形势下图书馆应更新观念，勇于创新; 更要充分利用现代化的技术手段，特别是利用网络这一平台，为教学科研提供全方位的信息服务。</w:t>
      </w:r>
      <w:r w:rsidR="009317BE" w:rsidRPr="008723D2">
        <w:rPr>
          <w:rFonts w:asciiTheme="minorEastAsia" w:eastAsia="宋体" w:hAnsiTheme="minorEastAsia" w:hint="eastAsia"/>
        </w:rPr>
        <w:t>科技创新的不断深化使用户对信息服务的需求不再局限于信息资源，而是倾向于获得能够解决问题的具体方案和深层次的信息服务。然而，传统的图书馆学科服务工作方式单一，服务范围有限，未能形成系统的学科研究跟踪体系，不能满足科研用户的个性化需求，因此，嵌入式学科服务应运而生。服务嵌入到用户的科研工作主要有两种形式</w:t>
      </w:r>
      <w:r w:rsidR="009317BE" w:rsidRPr="008723D2">
        <w:rPr>
          <w:rFonts w:asciiTheme="minorEastAsia" w:eastAsia="宋体" w:hAnsiTheme="minorEastAsia"/>
        </w:rPr>
        <w:t xml:space="preserve">: </w:t>
      </w:r>
      <w:r w:rsidR="009317BE" w:rsidRPr="008723D2">
        <w:rPr>
          <w:rFonts w:asciiTheme="minorEastAsia" w:eastAsia="宋体" w:hAnsiTheme="minorEastAsia" w:hint="eastAsia"/>
        </w:rPr>
        <w:t>一是细化服务，针对科研过程的不同阶段提供服务，如立题与查新，研究过程中的学术追踪、成果展示等，服务工作以协同为主，起到资源保障作用；二是嵌入式学科馆员，其主要作用是充当图书馆和科研用户之间的联络人，进行学科信息资源服务、学科信息素养教育、</w:t>
      </w:r>
      <w:r w:rsidR="007E5464">
        <w:rPr>
          <w:rFonts w:asciiTheme="minorEastAsia" w:eastAsia="宋体" w:hAnsiTheme="minorEastAsia" w:hint="eastAsia"/>
        </w:rPr>
        <w:t>馆藏资源建设、参考咨询服务等，将服务内容与整个科研过程结合起来，</w:t>
      </w:r>
      <w:r w:rsidR="009317BE" w:rsidRPr="007E5464">
        <w:rPr>
          <w:rFonts w:asciiTheme="minorEastAsia" w:eastAsia="宋体" w:hAnsiTheme="minorEastAsia" w:hint="eastAsia"/>
        </w:rPr>
        <w:t>课题策划、内容分析、</w:t>
      </w:r>
      <w:r w:rsidR="00D9574B" w:rsidRPr="007E5464">
        <w:rPr>
          <w:rFonts w:asciiTheme="minorEastAsia" w:eastAsia="宋体" w:hAnsiTheme="minorEastAsia" w:hint="eastAsia"/>
        </w:rPr>
        <w:t>创新型论证、成果评价等</w:t>
      </w:r>
      <w:r w:rsidR="00790E3E" w:rsidRPr="007E5464">
        <w:rPr>
          <w:rFonts w:asciiTheme="minorEastAsia" w:eastAsia="宋体" w:hAnsiTheme="minorEastAsia" w:hint="eastAsia"/>
        </w:rPr>
        <w:t>方面提供全过程服务</w:t>
      </w:r>
      <w:r w:rsidR="00645824" w:rsidRPr="0083453E">
        <w:rPr>
          <w:rFonts w:asciiTheme="minorEastAsia" w:eastAsia="宋体" w:hAnsiTheme="minorEastAsia"/>
          <w:vertAlign w:val="superscript"/>
        </w:rPr>
        <w:t>[</w:t>
      </w:r>
      <w:r w:rsidR="00645824" w:rsidRPr="0083453E">
        <w:rPr>
          <w:rFonts w:asciiTheme="minorEastAsia" w:eastAsia="宋体" w:hAnsiTheme="minorEastAsia" w:hint="eastAsia"/>
          <w:vertAlign w:val="superscript"/>
        </w:rPr>
        <w:t>4</w:t>
      </w:r>
      <w:r w:rsidR="00645824" w:rsidRPr="0083453E">
        <w:rPr>
          <w:rFonts w:asciiTheme="minorEastAsia" w:eastAsia="宋体" w:hAnsiTheme="minorEastAsia"/>
          <w:vertAlign w:val="superscript"/>
        </w:rPr>
        <w:t>]</w:t>
      </w:r>
      <w:r w:rsidR="00645824" w:rsidRPr="007E5464">
        <w:rPr>
          <w:rFonts w:asciiTheme="minorEastAsia" w:eastAsia="宋体" w:hAnsiTheme="minorEastAsia" w:hint="eastAsia"/>
        </w:rPr>
        <w:t>。</w:t>
      </w:r>
    </w:p>
    <w:p w:rsidR="009317BE" w:rsidRPr="008723D2" w:rsidRDefault="009B687E" w:rsidP="007E5464">
      <w:pPr>
        <w:spacing w:line="360" w:lineRule="exact"/>
        <w:ind w:firstLineChars="200" w:firstLine="420"/>
        <w:jc w:val="left"/>
        <w:rPr>
          <w:rFonts w:asciiTheme="minorEastAsia" w:eastAsia="宋体" w:hAnsiTheme="minorEastAsia"/>
        </w:rPr>
      </w:pPr>
      <w:r w:rsidRPr="008723D2">
        <w:rPr>
          <w:rFonts w:asciiTheme="minorEastAsia" w:eastAsia="宋体" w:hAnsiTheme="minorEastAsia" w:hint="eastAsia"/>
        </w:rPr>
        <w:t>以多媒体和互联网为代表的现代信息技术发展使用户更加注重学科资源的集成化、数字化，用户的角色也从资源的使用者逐步转变为主动参与建设者。然而，</w:t>
      </w:r>
      <w:r w:rsidR="009317BE" w:rsidRPr="008723D2">
        <w:rPr>
          <w:rFonts w:asciiTheme="minorEastAsia" w:eastAsia="宋体" w:hAnsiTheme="minorEastAsia" w:hint="eastAsia"/>
        </w:rPr>
        <w:t>一馆的图书资源毕竟有限，</w:t>
      </w:r>
    </w:p>
    <w:p w:rsidR="00CD1EC4" w:rsidRPr="008723D2" w:rsidRDefault="009B687E" w:rsidP="007E5464">
      <w:pPr>
        <w:spacing w:line="360" w:lineRule="exact"/>
        <w:ind w:firstLineChars="200" w:firstLine="420"/>
        <w:jc w:val="left"/>
        <w:rPr>
          <w:rFonts w:asciiTheme="minorEastAsia" w:eastAsia="宋体" w:hAnsiTheme="minorEastAsia"/>
        </w:rPr>
      </w:pPr>
      <w:r w:rsidRPr="008723D2">
        <w:rPr>
          <w:rFonts w:asciiTheme="minorEastAsia" w:eastAsia="宋体" w:hAnsiTheme="minorEastAsia" w:hint="eastAsia"/>
        </w:rPr>
        <w:t>远远不能满足用户的需求，</w:t>
      </w:r>
      <w:r w:rsidR="009317BE" w:rsidRPr="008723D2">
        <w:rPr>
          <w:rFonts w:asciiTheme="minorEastAsia" w:eastAsia="宋体" w:hAnsiTheme="minorEastAsia" w:hint="eastAsia"/>
        </w:rPr>
        <w:t>文献资源</w:t>
      </w:r>
      <w:r w:rsidRPr="008723D2">
        <w:rPr>
          <w:rFonts w:asciiTheme="minorEastAsia" w:eastAsia="宋体" w:hAnsiTheme="minorEastAsia" w:hint="eastAsia"/>
        </w:rPr>
        <w:t>建设的改革迫在眉睫。</w:t>
      </w:r>
      <w:r w:rsidR="00CD1EC4" w:rsidRPr="008723D2">
        <w:rPr>
          <w:rFonts w:asciiTheme="minorEastAsia" w:eastAsia="宋体" w:hAnsiTheme="minorEastAsia" w:hint="eastAsia"/>
        </w:rPr>
        <w:t>参与中国高等教育文献保障系统</w:t>
      </w:r>
      <w:r w:rsidR="00CD1EC4" w:rsidRPr="008723D2">
        <w:rPr>
          <w:rFonts w:eastAsia="宋体"/>
          <w:color w:val="333333"/>
        </w:rPr>
        <w:t>（</w:t>
      </w:r>
      <w:r w:rsidR="00CD1EC4" w:rsidRPr="008723D2">
        <w:rPr>
          <w:rFonts w:eastAsia="宋体"/>
          <w:color w:val="333333"/>
        </w:rPr>
        <w:t>China Academic Library &amp; Information System</w:t>
      </w:r>
      <w:r w:rsidR="00CD1EC4" w:rsidRPr="008723D2">
        <w:rPr>
          <w:rFonts w:eastAsia="宋体"/>
          <w:color w:val="333333"/>
        </w:rPr>
        <w:t>）</w:t>
      </w:r>
      <w:r w:rsidR="00CD1EC4" w:rsidRPr="008723D2">
        <w:rPr>
          <w:rFonts w:asciiTheme="minorEastAsia" w:eastAsia="宋体" w:hAnsiTheme="minorEastAsia" w:hint="eastAsia"/>
        </w:rPr>
        <w:t>是扩充高校图书馆信息资源的有效</w:t>
      </w:r>
      <w:r w:rsidR="009317BE" w:rsidRPr="008723D2">
        <w:rPr>
          <w:rFonts w:asciiTheme="minorEastAsia" w:eastAsia="宋体" w:hAnsiTheme="minorEastAsia" w:hint="eastAsia"/>
        </w:rPr>
        <w:t>方法。CALIS</w:t>
      </w:r>
      <w:r w:rsidR="00CD1EC4" w:rsidRPr="008723D2">
        <w:rPr>
          <w:rFonts w:asciiTheme="minorEastAsia" w:eastAsia="宋体" w:hAnsiTheme="minorEastAsia" w:hint="eastAsia"/>
        </w:rPr>
        <w:t>是基于网络的集成服务系统，它将传统的文献资料进行全文数字化处理，建立信息库。通过网络服务平台，学习者可以很方便地阅读和下载与课程有关的参考资料。</w:t>
      </w:r>
      <w:r w:rsidR="00F34592" w:rsidRPr="008723D2">
        <w:rPr>
          <w:rFonts w:asciiTheme="minorEastAsia" w:eastAsia="宋体" w:hAnsiTheme="minorEastAsia" w:hint="eastAsia"/>
        </w:rPr>
        <w:t>CALIS系统在我校</w:t>
      </w:r>
      <w:r w:rsidR="009317BE" w:rsidRPr="008723D2">
        <w:rPr>
          <w:rFonts w:asciiTheme="minorEastAsia" w:eastAsia="宋体" w:hAnsiTheme="minorEastAsia" w:hint="eastAsia"/>
        </w:rPr>
        <w:t>已被普遍运用。</w:t>
      </w:r>
    </w:p>
    <w:p w:rsidR="00C871B3" w:rsidRPr="00D82377" w:rsidRDefault="00F34592" w:rsidP="007E5464">
      <w:pPr>
        <w:spacing w:beforeLines="50" w:before="156" w:afterLines="50" w:after="156" w:line="360" w:lineRule="exact"/>
        <w:jc w:val="left"/>
        <w:rPr>
          <w:rFonts w:ascii="黑体" w:eastAsia="黑体" w:hAnsi="黑体"/>
          <w:sz w:val="24"/>
          <w:szCs w:val="24"/>
        </w:rPr>
      </w:pPr>
      <w:r w:rsidRPr="00D82377">
        <w:rPr>
          <w:rFonts w:ascii="黑体" w:eastAsia="黑体" w:hAnsi="黑体" w:hint="eastAsia"/>
          <w:sz w:val="24"/>
          <w:szCs w:val="24"/>
        </w:rPr>
        <w:lastRenderedPageBreak/>
        <w:t>4.2.2面向读者</w:t>
      </w:r>
      <w:r w:rsidR="00B9196F" w:rsidRPr="00D82377">
        <w:rPr>
          <w:rFonts w:ascii="黑体" w:eastAsia="黑体" w:hAnsi="黑体" w:hint="eastAsia"/>
          <w:sz w:val="24"/>
          <w:szCs w:val="24"/>
        </w:rPr>
        <w:t>沟通</w:t>
      </w:r>
      <w:r w:rsidR="00790E3E" w:rsidRPr="00D82377">
        <w:rPr>
          <w:rFonts w:ascii="黑体" w:eastAsia="黑体" w:hAnsi="黑体" w:hint="eastAsia"/>
          <w:sz w:val="24"/>
          <w:szCs w:val="24"/>
        </w:rPr>
        <w:t>的创新</w:t>
      </w:r>
    </w:p>
    <w:p w:rsidR="00F34592" w:rsidRPr="008723D2" w:rsidRDefault="00F34592" w:rsidP="007E5464">
      <w:pPr>
        <w:spacing w:line="360" w:lineRule="exact"/>
        <w:ind w:firstLineChars="200" w:firstLine="420"/>
        <w:jc w:val="left"/>
        <w:rPr>
          <w:rFonts w:asciiTheme="minorEastAsia" w:eastAsia="宋体" w:hAnsiTheme="minorEastAsia"/>
        </w:rPr>
      </w:pPr>
      <w:r w:rsidRPr="008723D2">
        <w:rPr>
          <w:rFonts w:asciiTheme="minorEastAsia" w:eastAsia="宋体" w:hAnsiTheme="minorEastAsia" w:hint="eastAsia"/>
        </w:rPr>
        <w:t>“上门服务”两种含义。</w:t>
      </w:r>
      <w:r w:rsidR="00C871B3" w:rsidRPr="008723D2">
        <w:rPr>
          <w:rFonts w:asciiTheme="minorEastAsia" w:eastAsia="宋体" w:hAnsiTheme="minorEastAsia" w:hint="eastAsia"/>
        </w:rPr>
        <w:t>一种是传统意义上的</w:t>
      </w:r>
      <w:r w:rsidRPr="008723D2">
        <w:rPr>
          <w:rFonts w:asciiTheme="minorEastAsia" w:eastAsia="宋体" w:hAnsiTheme="minorEastAsia" w:hint="eastAsia"/>
        </w:rPr>
        <w:t>文献资料送到读者手中的</w:t>
      </w:r>
      <w:r w:rsidR="00C871B3" w:rsidRPr="008723D2">
        <w:rPr>
          <w:rFonts w:asciiTheme="minorEastAsia" w:eastAsia="宋体" w:hAnsiTheme="minorEastAsia" w:hint="eastAsia"/>
        </w:rPr>
        <w:t>服务，一种是利用通讯网络技术。如E—mail、BBS、</w:t>
      </w:r>
      <w:r w:rsidRPr="008723D2">
        <w:rPr>
          <w:rFonts w:asciiTheme="minorEastAsia" w:eastAsia="宋体" w:hAnsiTheme="minorEastAsia" w:hint="eastAsia"/>
        </w:rPr>
        <w:t>QQ、</w:t>
      </w:r>
      <w:proofErr w:type="gramStart"/>
      <w:r w:rsidRPr="008723D2">
        <w:rPr>
          <w:rFonts w:asciiTheme="minorEastAsia" w:eastAsia="宋体" w:hAnsiTheme="minorEastAsia" w:hint="eastAsia"/>
        </w:rPr>
        <w:t>微信等</w:t>
      </w:r>
      <w:proofErr w:type="gramEnd"/>
      <w:r w:rsidRPr="008723D2">
        <w:rPr>
          <w:rFonts w:asciiTheme="minorEastAsia" w:eastAsia="宋体" w:hAnsiTheme="minorEastAsia" w:hint="eastAsia"/>
        </w:rPr>
        <w:t>平台与读者交流，并根据需要提供信息资源。</w:t>
      </w:r>
    </w:p>
    <w:p w:rsidR="00C871B3" w:rsidRPr="008723D2" w:rsidRDefault="00F34592" w:rsidP="007E5464">
      <w:pPr>
        <w:spacing w:line="360" w:lineRule="exact"/>
        <w:ind w:firstLineChars="200" w:firstLine="420"/>
        <w:jc w:val="left"/>
        <w:rPr>
          <w:rFonts w:asciiTheme="minorEastAsia" w:eastAsia="宋体" w:hAnsiTheme="minorEastAsia"/>
        </w:rPr>
      </w:pPr>
      <w:r w:rsidRPr="008723D2">
        <w:rPr>
          <w:rFonts w:asciiTheme="minorEastAsia" w:eastAsia="宋体" w:hAnsiTheme="minorEastAsia" w:hint="eastAsia"/>
        </w:rPr>
        <w:t>同时</w:t>
      </w:r>
      <w:r w:rsidR="00C871B3" w:rsidRPr="008723D2">
        <w:rPr>
          <w:rFonts w:asciiTheme="minorEastAsia" w:eastAsia="宋体" w:hAnsiTheme="minorEastAsia" w:hint="eastAsia"/>
        </w:rPr>
        <w:t>可开展全方位的信息服务，举办各种学术论坛和报告会、学术会议、信息发布会等；上门开展文献资源利用培训班和讲座等活动</w:t>
      </w:r>
      <w:r w:rsidRPr="008723D2">
        <w:rPr>
          <w:rFonts w:asciiTheme="minorEastAsia" w:eastAsia="宋体" w:hAnsiTheme="minorEastAsia" w:hint="eastAsia"/>
        </w:rPr>
        <w:t>。</w:t>
      </w:r>
    </w:p>
    <w:p w:rsidR="00790E3E" w:rsidRPr="00D82377" w:rsidRDefault="00790E3E" w:rsidP="00505B11">
      <w:pPr>
        <w:spacing w:beforeLines="100" w:before="312" w:afterLines="100" w:after="312" w:line="360" w:lineRule="exact"/>
        <w:jc w:val="left"/>
        <w:rPr>
          <w:rFonts w:ascii="黑体" w:eastAsia="黑体" w:hAnsi="黑体"/>
          <w:sz w:val="28"/>
          <w:szCs w:val="28"/>
        </w:rPr>
      </w:pPr>
      <w:r w:rsidRPr="00D82377">
        <w:rPr>
          <w:rFonts w:ascii="黑体" w:eastAsia="黑体" w:hAnsi="黑体" w:hint="eastAsia"/>
          <w:sz w:val="28"/>
          <w:szCs w:val="28"/>
        </w:rPr>
        <w:t>4.3服务意识创新</w:t>
      </w:r>
    </w:p>
    <w:p w:rsidR="00C871B3" w:rsidRPr="008723D2" w:rsidRDefault="00790E3E" w:rsidP="007E5464">
      <w:pPr>
        <w:spacing w:line="360" w:lineRule="exact"/>
        <w:ind w:firstLineChars="200" w:firstLine="420"/>
        <w:jc w:val="left"/>
        <w:rPr>
          <w:rFonts w:asciiTheme="minorEastAsia" w:eastAsia="宋体" w:hAnsiTheme="minorEastAsia"/>
        </w:rPr>
      </w:pPr>
      <w:r w:rsidRPr="008723D2">
        <w:rPr>
          <w:rFonts w:asciiTheme="minorEastAsia" w:eastAsia="宋体" w:hAnsiTheme="minorEastAsia" w:hint="eastAsia"/>
        </w:rPr>
        <w:t>图书馆馆的任务就是为师生提供优质服务。服务意识的创新首先是必须强化馆员的服务意识，把“以读者为中心</w:t>
      </w:r>
      <w:r w:rsidR="00B9196F" w:rsidRPr="008723D2">
        <w:rPr>
          <w:rFonts w:asciiTheme="minorEastAsia" w:eastAsia="宋体" w:hAnsiTheme="minorEastAsia" w:hint="eastAsia"/>
        </w:rPr>
        <w:t>”的服务理念</w:t>
      </w:r>
      <w:r w:rsidRPr="008723D2">
        <w:rPr>
          <w:rFonts w:asciiTheme="minorEastAsia" w:eastAsia="宋体" w:hAnsiTheme="minorEastAsia" w:hint="eastAsia"/>
        </w:rPr>
        <w:t>真正体现到实际工作中，这就要求馆员具备良好的思想素质。热爱本职工作，有较强的事业心、责任感和甘为人梯的精神；在工作中，还应树立全心全意为读者服务的思想，以饱满的热情、和蔼的态度对待每一位读者，才能不断完善自我，提高服务水平。网络信息具有流量大、时效性强、</w:t>
      </w:r>
      <w:proofErr w:type="gramStart"/>
      <w:r w:rsidRPr="008723D2">
        <w:rPr>
          <w:rFonts w:asciiTheme="minorEastAsia" w:eastAsia="宋体" w:hAnsiTheme="minorEastAsia" w:hint="eastAsia"/>
        </w:rPr>
        <w:t>分散广</w:t>
      </w:r>
      <w:proofErr w:type="gramEnd"/>
      <w:r w:rsidRPr="008723D2">
        <w:rPr>
          <w:rFonts w:asciiTheme="minorEastAsia" w:eastAsia="宋体" w:hAnsiTheme="minorEastAsia" w:hint="eastAsia"/>
        </w:rPr>
        <w:t>等特征，图书馆员必须从</w:t>
      </w:r>
      <w:r w:rsidR="00B9196F" w:rsidRPr="008723D2">
        <w:rPr>
          <w:rFonts w:asciiTheme="minorEastAsia" w:eastAsia="宋体" w:hAnsiTheme="minorEastAsia" w:hint="eastAsia"/>
        </w:rPr>
        <w:t>变化万千的</w:t>
      </w:r>
      <w:r w:rsidRPr="008723D2">
        <w:rPr>
          <w:rFonts w:asciiTheme="minorEastAsia" w:eastAsia="宋体" w:hAnsiTheme="minorEastAsia" w:hint="eastAsia"/>
        </w:rPr>
        <w:t>大量信息中搜集情报资料，进行分析、筛选、鉴别以及分类、归纳、整理，为读者提供专题目录，更重要的是为教学和科研提供有价值的服务，并且要积极拓宽知识面，适应新时期的新要求。只有这样，才能成为读者信任的优秀图书馆工作人员。摆脱陈旧</w:t>
      </w:r>
      <w:r w:rsidR="00C871B3" w:rsidRPr="008723D2">
        <w:rPr>
          <w:rFonts w:asciiTheme="minorEastAsia" w:eastAsia="宋体" w:hAnsiTheme="minorEastAsia" w:hint="eastAsia"/>
        </w:rPr>
        <w:t>的观念，跳出已有的思维模式，才能探索到读者的需求。同时站在读者的角度来反思服务活动，开拓新的服务项目，吸引</w:t>
      </w:r>
      <w:r w:rsidR="00B9196F" w:rsidRPr="008723D2">
        <w:rPr>
          <w:rFonts w:asciiTheme="minorEastAsia" w:eastAsia="宋体" w:hAnsiTheme="minorEastAsia" w:hint="eastAsia"/>
        </w:rPr>
        <w:t>更多</w:t>
      </w:r>
      <w:r w:rsidR="00C871B3" w:rsidRPr="008723D2">
        <w:rPr>
          <w:rFonts w:asciiTheme="minorEastAsia" w:eastAsia="宋体" w:hAnsiTheme="minorEastAsia" w:hint="eastAsia"/>
        </w:rPr>
        <w:t>读者</w:t>
      </w:r>
      <w:r w:rsidR="00645824" w:rsidRPr="008723D2">
        <w:rPr>
          <w:rFonts w:ascii="Vani" w:eastAsia="宋体" w:hAnsi="Vani" w:cs="Vani"/>
          <w:vertAlign w:val="superscript"/>
        </w:rPr>
        <w:t>[</w:t>
      </w:r>
      <w:r w:rsidR="00645824" w:rsidRPr="008723D2">
        <w:rPr>
          <w:rFonts w:ascii="Vani" w:eastAsia="宋体" w:hAnsi="Vani" w:cs="Vani" w:hint="eastAsia"/>
          <w:vertAlign w:val="superscript"/>
        </w:rPr>
        <w:t>5</w:t>
      </w:r>
      <w:r w:rsidR="00645824" w:rsidRPr="008723D2">
        <w:rPr>
          <w:rFonts w:ascii="Vani" w:eastAsia="宋体" w:hAnsi="Vani" w:cs="Vani"/>
          <w:vertAlign w:val="superscript"/>
        </w:rPr>
        <w:t>]</w:t>
      </w:r>
      <w:r w:rsidR="00645824" w:rsidRPr="008723D2">
        <w:rPr>
          <w:rFonts w:asciiTheme="minorEastAsia" w:eastAsia="宋体" w:hAnsiTheme="minorEastAsia" w:hint="eastAsia"/>
        </w:rPr>
        <w:t>。</w:t>
      </w:r>
    </w:p>
    <w:p w:rsidR="00CF1EE4" w:rsidRPr="00D82377" w:rsidRDefault="00D00601" w:rsidP="007E5464">
      <w:pPr>
        <w:pStyle w:val="a3"/>
        <w:numPr>
          <w:ilvl w:val="0"/>
          <w:numId w:val="1"/>
        </w:numPr>
        <w:spacing w:beforeLines="100" w:before="312" w:afterLines="100" w:after="312"/>
        <w:ind w:left="1123" w:firstLine="640"/>
        <w:jc w:val="center"/>
        <w:rPr>
          <w:rFonts w:eastAsia="黑体"/>
          <w:sz w:val="32"/>
        </w:rPr>
      </w:pPr>
      <w:r w:rsidRPr="00D82377">
        <w:rPr>
          <w:rFonts w:eastAsia="黑体" w:hint="eastAsia"/>
          <w:sz w:val="32"/>
        </w:rPr>
        <w:t>第五章职称材料列举</w:t>
      </w:r>
    </w:p>
    <w:p w:rsidR="00547BCE" w:rsidRPr="008723D2" w:rsidRDefault="00547BCE" w:rsidP="0083453E">
      <w:pPr>
        <w:spacing w:line="360" w:lineRule="exact"/>
        <w:ind w:firstLineChars="200" w:firstLine="420"/>
        <w:jc w:val="left"/>
        <w:rPr>
          <w:rFonts w:asciiTheme="minorEastAsia" w:eastAsia="宋体" w:hAnsiTheme="minorEastAsia"/>
        </w:rPr>
      </w:pPr>
      <w:r w:rsidRPr="008723D2">
        <w:rPr>
          <w:rFonts w:asciiTheme="minorEastAsia" w:eastAsia="宋体" w:hAnsiTheme="minorEastAsia" w:hint="eastAsia"/>
        </w:rPr>
        <w:t>1.论文“高校图书馆馆藏评估与优化研究”发表在《农业图书情报学刊》2012年第24卷第10期</w:t>
      </w:r>
    </w:p>
    <w:p w:rsidR="00547BCE" w:rsidRPr="008723D2" w:rsidRDefault="00547BCE" w:rsidP="0083453E">
      <w:pPr>
        <w:spacing w:line="360" w:lineRule="exact"/>
        <w:ind w:firstLine="200"/>
        <w:jc w:val="left"/>
        <w:rPr>
          <w:rFonts w:asciiTheme="minorEastAsia" w:eastAsia="宋体" w:hAnsiTheme="minorEastAsia"/>
        </w:rPr>
      </w:pPr>
      <w:r w:rsidRPr="008723D2">
        <w:rPr>
          <w:rFonts w:asciiTheme="minorEastAsia" w:eastAsia="宋体" w:hAnsiTheme="minorEastAsia" w:hint="eastAsia"/>
        </w:rPr>
        <w:t>2.撰写的待发表的报告1篇</w:t>
      </w:r>
    </w:p>
    <w:p w:rsidR="00547BCE" w:rsidRPr="008723D2" w:rsidRDefault="00547BCE" w:rsidP="0083453E">
      <w:pPr>
        <w:spacing w:beforeLines="50" w:before="156" w:afterLines="50" w:after="156" w:line="360" w:lineRule="exact"/>
        <w:ind w:firstLine="200"/>
        <w:jc w:val="left"/>
        <w:rPr>
          <w:rFonts w:asciiTheme="minorEastAsia" w:eastAsia="宋体" w:hAnsiTheme="minorEastAsia"/>
        </w:rPr>
      </w:pPr>
      <w:r w:rsidRPr="008723D2">
        <w:rPr>
          <w:rFonts w:asciiTheme="minorEastAsia" w:eastAsia="宋体" w:hAnsiTheme="minorEastAsia" w:hint="eastAsia"/>
        </w:rPr>
        <w:t>3.制作沈阳农业大学读者问卷调查一份</w:t>
      </w:r>
    </w:p>
    <w:p w:rsidR="00547BCE" w:rsidRPr="00505B11" w:rsidRDefault="007A517F" w:rsidP="00C16F48">
      <w:pPr>
        <w:spacing w:beforeLines="100" w:before="312" w:afterLines="100" w:after="312" w:line="360" w:lineRule="exact"/>
        <w:jc w:val="center"/>
        <w:rPr>
          <w:rFonts w:ascii="黑体" w:eastAsia="黑体" w:hAnsi="黑体" w:hint="eastAsia"/>
          <w:sz w:val="28"/>
          <w:szCs w:val="28"/>
        </w:rPr>
      </w:pPr>
      <w:r w:rsidRPr="00505B11">
        <w:rPr>
          <w:rFonts w:ascii="黑体" w:eastAsia="黑体" w:hAnsi="黑体" w:hint="eastAsia"/>
          <w:sz w:val="28"/>
          <w:szCs w:val="28"/>
        </w:rPr>
        <w:t>参考文献</w:t>
      </w:r>
    </w:p>
    <w:p w:rsidR="007A517F" w:rsidRPr="00C16F48" w:rsidRDefault="001F6634" w:rsidP="007A517F">
      <w:pPr>
        <w:pStyle w:val="a3"/>
        <w:ind w:left="420" w:firstLineChars="0" w:firstLine="0"/>
        <w:jc w:val="left"/>
        <w:rPr>
          <w:rFonts w:ascii="宋体" w:eastAsia="宋体" w:hAnsiTheme="minorEastAsia" w:cs="Vani" w:hint="eastAsia"/>
          <w:sz w:val="18"/>
          <w:szCs w:val="18"/>
        </w:rPr>
      </w:pPr>
      <w:r w:rsidRPr="00C16F48">
        <w:rPr>
          <w:rFonts w:ascii="宋体" w:eastAsia="宋体" w:hAnsiTheme="minorEastAsia" w:cs="Vani"/>
          <w:sz w:val="18"/>
          <w:szCs w:val="18"/>
        </w:rPr>
        <w:t>[</w:t>
      </w:r>
      <w:r w:rsidRPr="00C16F48">
        <w:rPr>
          <w:rFonts w:ascii="宋体" w:eastAsia="宋体" w:hAnsiTheme="minorEastAsia" w:cs="Vani" w:hint="eastAsia"/>
          <w:sz w:val="18"/>
          <w:szCs w:val="18"/>
        </w:rPr>
        <w:t>1</w:t>
      </w:r>
      <w:r w:rsidRPr="00C16F48">
        <w:rPr>
          <w:rFonts w:ascii="宋体" w:eastAsia="宋体" w:hAnsiTheme="minorEastAsia" w:cs="Vani"/>
          <w:sz w:val="18"/>
          <w:szCs w:val="18"/>
        </w:rPr>
        <w:t>]</w:t>
      </w:r>
      <w:r w:rsidRPr="00C16F48">
        <w:rPr>
          <w:rFonts w:ascii="宋体" w:eastAsia="宋体" w:hAnsiTheme="minorEastAsia" w:cs="Vani" w:hint="eastAsia"/>
          <w:sz w:val="18"/>
          <w:szCs w:val="18"/>
        </w:rPr>
        <w:t>. 赵乃瑄</w:t>
      </w:r>
      <w:proofErr w:type="gramStart"/>
      <w:r w:rsidRPr="00C16F48">
        <w:rPr>
          <w:rFonts w:ascii="宋体" w:eastAsia="宋体" w:hAnsiTheme="minorEastAsia" w:cs="Vani" w:hint="eastAsia"/>
          <w:sz w:val="18"/>
          <w:szCs w:val="18"/>
        </w:rPr>
        <w:t>,李杉杉,周静珍</w:t>
      </w:r>
      <w:proofErr w:type="gramEnd"/>
      <w:r w:rsidRPr="00C16F48">
        <w:rPr>
          <w:rFonts w:ascii="宋体" w:eastAsia="宋体" w:hAnsiTheme="minorEastAsia" w:cs="Vani" w:hint="eastAsia"/>
          <w:sz w:val="18"/>
          <w:szCs w:val="18"/>
        </w:rPr>
        <w:t>. 国内高校图书馆服务创新简述. 图书情报研究,2012(5) :1-5</w:t>
      </w:r>
    </w:p>
    <w:p w:rsidR="001F6634" w:rsidRPr="00C16F48" w:rsidRDefault="001F6634" w:rsidP="004810E9">
      <w:pPr>
        <w:pStyle w:val="a3"/>
        <w:ind w:left="420" w:firstLineChars="0" w:firstLine="0"/>
        <w:jc w:val="left"/>
        <w:rPr>
          <w:rFonts w:ascii="宋体" w:eastAsia="宋体" w:hAnsiTheme="minorEastAsia" w:cs="Vani" w:hint="eastAsia"/>
          <w:sz w:val="18"/>
          <w:szCs w:val="18"/>
        </w:rPr>
      </w:pPr>
      <w:r w:rsidRPr="00C16F48">
        <w:rPr>
          <w:rFonts w:ascii="宋体" w:eastAsia="宋体" w:hAnsiTheme="minorEastAsia" w:cs="Vani"/>
          <w:sz w:val="18"/>
          <w:szCs w:val="18"/>
        </w:rPr>
        <w:t>[</w:t>
      </w:r>
      <w:r w:rsidRPr="00C16F48">
        <w:rPr>
          <w:rFonts w:ascii="宋体" w:eastAsia="宋体" w:hAnsiTheme="minorEastAsia" w:cs="Vani" w:hint="eastAsia"/>
          <w:sz w:val="18"/>
          <w:szCs w:val="18"/>
        </w:rPr>
        <w:t>2</w:t>
      </w:r>
      <w:r w:rsidRPr="00C16F48">
        <w:rPr>
          <w:rFonts w:ascii="宋体" w:eastAsia="宋体" w:hAnsiTheme="minorEastAsia" w:cs="Vani"/>
          <w:sz w:val="18"/>
          <w:szCs w:val="18"/>
        </w:rPr>
        <w:t>]</w:t>
      </w:r>
      <w:r w:rsidRPr="00C16F48">
        <w:rPr>
          <w:rFonts w:ascii="宋体" w:eastAsia="宋体" w:hAnsiTheme="minorEastAsia" w:cs="Vani" w:hint="eastAsia"/>
          <w:sz w:val="18"/>
          <w:szCs w:val="18"/>
        </w:rPr>
        <w:t>.</w:t>
      </w:r>
      <w:r w:rsidR="004810E9" w:rsidRPr="00C16F48">
        <w:rPr>
          <w:rFonts w:ascii="宋体" w:eastAsia="宋体" w:hAnsiTheme="minorEastAsia" w:cs="Vani" w:hint="eastAsia"/>
          <w:sz w:val="18"/>
          <w:szCs w:val="18"/>
        </w:rPr>
        <w:t xml:space="preserve"> 林官春.网</w:t>
      </w:r>
      <w:r w:rsidRPr="00C16F48">
        <w:rPr>
          <w:rFonts w:ascii="宋体" w:eastAsia="宋体" w:hAnsiTheme="minorEastAsia" w:cs="Vani" w:hint="eastAsia"/>
          <w:sz w:val="18"/>
          <w:szCs w:val="18"/>
        </w:rPr>
        <w:t>络环境下图书馆服务模式的发展方向.</w:t>
      </w:r>
      <w:r w:rsidR="004810E9" w:rsidRPr="00C16F48">
        <w:rPr>
          <w:rFonts w:ascii="宋体" w:eastAsia="宋体" w:hAnsiTheme="minorEastAsia" w:cs="Vani" w:hint="eastAsia"/>
          <w:sz w:val="18"/>
          <w:szCs w:val="18"/>
        </w:rPr>
        <w:t xml:space="preserve"> 图书馆论坛,2010(4) :255-256</w:t>
      </w:r>
    </w:p>
    <w:p w:rsidR="001F6634" w:rsidRPr="00C16F48" w:rsidRDefault="004810E9" w:rsidP="007A517F">
      <w:pPr>
        <w:pStyle w:val="a3"/>
        <w:ind w:left="420" w:firstLineChars="0" w:firstLine="0"/>
        <w:jc w:val="left"/>
        <w:rPr>
          <w:rFonts w:ascii="宋体" w:eastAsia="宋体" w:hAnsiTheme="minorEastAsia" w:cs="Vani" w:hint="eastAsia"/>
          <w:sz w:val="18"/>
          <w:szCs w:val="18"/>
        </w:rPr>
      </w:pPr>
      <w:r w:rsidRPr="00C16F48">
        <w:rPr>
          <w:rFonts w:ascii="宋体" w:eastAsia="宋体" w:hAnsiTheme="minorEastAsia" w:cs="Vani"/>
          <w:sz w:val="18"/>
          <w:szCs w:val="18"/>
        </w:rPr>
        <w:t>[</w:t>
      </w:r>
      <w:r w:rsidRPr="00C16F48">
        <w:rPr>
          <w:rFonts w:ascii="宋体" w:eastAsia="宋体" w:hAnsiTheme="minorEastAsia" w:cs="Vani" w:hint="eastAsia"/>
          <w:sz w:val="18"/>
          <w:szCs w:val="18"/>
        </w:rPr>
        <w:t>3</w:t>
      </w:r>
      <w:r w:rsidRPr="00C16F48">
        <w:rPr>
          <w:rFonts w:ascii="宋体" w:eastAsia="宋体" w:hAnsiTheme="minorEastAsia" w:cs="Vani"/>
          <w:sz w:val="18"/>
          <w:szCs w:val="18"/>
        </w:rPr>
        <w:t>]</w:t>
      </w:r>
      <w:r w:rsidRPr="00C16F48">
        <w:rPr>
          <w:rFonts w:ascii="宋体" w:eastAsia="宋体" w:hAnsiTheme="minorEastAsia" w:cs="Vani" w:hint="eastAsia"/>
          <w:sz w:val="18"/>
          <w:szCs w:val="18"/>
        </w:rPr>
        <w:t xml:space="preserve"> 刘</w:t>
      </w:r>
      <w:proofErr w:type="gramStart"/>
      <w:r w:rsidRPr="00C16F48">
        <w:rPr>
          <w:rFonts w:ascii="宋体" w:eastAsia="宋体" w:hAnsiTheme="minorEastAsia" w:cs="Vani" w:hint="eastAsia"/>
          <w:sz w:val="18"/>
          <w:szCs w:val="18"/>
        </w:rPr>
        <w:t>艳荣,史淑</w:t>
      </w:r>
      <w:proofErr w:type="gramEnd"/>
      <w:r w:rsidRPr="00C16F48">
        <w:rPr>
          <w:rFonts w:ascii="宋体" w:eastAsia="宋体" w:hAnsiTheme="minorEastAsia" w:cs="Vani" w:hint="eastAsia"/>
          <w:sz w:val="18"/>
          <w:szCs w:val="18"/>
        </w:rPr>
        <w:t>红. 浅谈新时期高校图书馆参考咨询服务创新. 河南图书馆学刊,2011(31) :142-143</w:t>
      </w:r>
    </w:p>
    <w:p w:rsidR="004810E9" w:rsidRPr="00C16F48" w:rsidRDefault="004810E9" w:rsidP="007A517F">
      <w:pPr>
        <w:pStyle w:val="a3"/>
        <w:ind w:left="420" w:firstLineChars="0" w:firstLine="0"/>
        <w:jc w:val="left"/>
        <w:rPr>
          <w:rFonts w:ascii="宋体" w:eastAsia="宋体" w:hAnsiTheme="minorEastAsia" w:cs="Vani" w:hint="eastAsia"/>
          <w:sz w:val="18"/>
          <w:szCs w:val="18"/>
        </w:rPr>
      </w:pPr>
      <w:r w:rsidRPr="00C16F48">
        <w:rPr>
          <w:rFonts w:ascii="宋体" w:eastAsia="宋体" w:hAnsiTheme="minorEastAsia" w:cs="Vani"/>
          <w:sz w:val="18"/>
          <w:szCs w:val="18"/>
        </w:rPr>
        <w:t>[</w:t>
      </w:r>
      <w:r w:rsidRPr="00C16F48">
        <w:rPr>
          <w:rFonts w:ascii="宋体" w:eastAsia="宋体" w:hAnsiTheme="minorEastAsia" w:cs="Vani" w:hint="eastAsia"/>
          <w:sz w:val="18"/>
          <w:szCs w:val="18"/>
        </w:rPr>
        <w:t>4</w:t>
      </w:r>
      <w:r w:rsidRPr="00C16F48">
        <w:rPr>
          <w:rFonts w:ascii="宋体" w:eastAsia="宋体" w:hAnsiTheme="minorEastAsia" w:cs="Vani"/>
          <w:sz w:val="18"/>
          <w:szCs w:val="18"/>
        </w:rPr>
        <w:t>]</w:t>
      </w:r>
      <w:r w:rsidRPr="00C16F48">
        <w:rPr>
          <w:rFonts w:ascii="宋体" w:eastAsia="宋体" w:hAnsiTheme="minorEastAsia" w:cs="Vani" w:hint="eastAsia"/>
          <w:sz w:val="18"/>
          <w:szCs w:val="18"/>
        </w:rPr>
        <w:t xml:space="preserve"> 张思辉. 图书馆任性化服务理念的思考. 图书馆学研究, 2005(4) :86-88</w:t>
      </w:r>
    </w:p>
    <w:p w:rsidR="004810E9" w:rsidRPr="00C16F48" w:rsidRDefault="004810E9" w:rsidP="007A517F">
      <w:pPr>
        <w:pStyle w:val="a3"/>
        <w:ind w:left="420" w:firstLineChars="0" w:firstLine="0"/>
        <w:jc w:val="left"/>
        <w:rPr>
          <w:rFonts w:ascii="宋体" w:eastAsia="宋体" w:hAnsiTheme="minorEastAsia" w:cs="Vani" w:hint="eastAsia"/>
          <w:sz w:val="18"/>
          <w:szCs w:val="18"/>
        </w:rPr>
      </w:pPr>
      <w:r w:rsidRPr="00C16F48">
        <w:rPr>
          <w:rFonts w:ascii="宋体" w:eastAsia="宋体" w:hAnsiTheme="minorEastAsia" w:cs="Vani"/>
          <w:sz w:val="18"/>
          <w:szCs w:val="18"/>
        </w:rPr>
        <w:t>[</w:t>
      </w:r>
      <w:r w:rsidRPr="00C16F48">
        <w:rPr>
          <w:rFonts w:ascii="宋体" w:eastAsia="宋体" w:hAnsiTheme="minorEastAsia" w:cs="Vani" w:hint="eastAsia"/>
          <w:sz w:val="18"/>
          <w:szCs w:val="18"/>
        </w:rPr>
        <w:t>5</w:t>
      </w:r>
      <w:r w:rsidRPr="00C16F48">
        <w:rPr>
          <w:rFonts w:ascii="宋体" w:eastAsia="宋体" w:hAnsiTheme="minorEastAsia" w:cs="Vani"/>
          <w:sz w:val="18"/>
          <w:szCs w:val="18"/>
        </w:rPr>
        <w:t>]</w:t>
      </w:r>
      <w:r w:rsidR="00645824" w:rsidRPr="00C16F48">
        <w:rPr>
          <w:rFonts w:ascii="宋体" w:eastAsia="宋体" w:hAnsiTheme="minorEastAsia" w:cs="Vani" w:hint="eastAsia"/>
          <w:sz w:val="18"/>
          <w:szCs w:val="18"/>
        </w:rPr>
        <w:t xml:space="preserve"> 吴玉珍. 细节服务是图书馆留住读者的法宝. 科技情报开发与经济, 2009(19) :59-60</w:t>
      </w:r>
    </w:p>
    <w:p w:rsidR="004810E9" w:rsidRPr="00C16F48" w:rsidRDefault="004810E9" w:rsidP="007A517F">
      <w:pPr>
        <w:pStyle w:val="a3"/>
        <w:ind w:left="420" w:firstLineChars="0" w:firstLine="0"/>
        <w:jc w:val="left"/>
        <w:rPr>
          <w:rFonts w:ascii="宋体" w:eastAsia="宋体" w:hAnsi="Vani" w:cs="Vani" w:hint="eastAsia"/>
        </w:rPr>
      </w:pPr>
    </w:p>
    <w:p w:rsidR="004810E9" w:rsidRDefault="004810E9" w:rsidP="007A517F">
      <w:pPr>
        <w:pStyle w:val="a3"/>
        <w:ind w:left="420" w:firstLineChars="0" w:firstLine="0"/>
        <w:jc w:val="left"/>
        <w:rPr>
          <w:rFonts w:ascii="Vani" w:hAnsi="Vani" w:cs="Vani" w:hint="eastAsia"/>
        </w:rPr>
      </w:pPr>
    </w:p>
    <w:p w:rsidR="004810E9" w:rsidRPr="004810E9" w:rsidRDefault="004810E9" w:rsidP="007A517F">
      <w:pPr>
        <w:pStyle w:val="a3"/>
        <w:ind w:left="420" w:firstLineChars="0" w:firstLine="0"/>
        <w:jc w:val="left"/>
        <w:rPr>
          <w:rFonts w:ascii="Vani" w:hAnsi="Vani" w:cs="Vani" w:hint="eastAsia"/>
        </w:rPr>
      </w:pPr>
    </w:p>
    <w:p w:rsidR="001F6634" w:rsidRPr="001F6634" w:rsidRDefault="001F6634" w:rsidP="007A517F">
      <w:pPr>
        <w:pStyle w:val="a3"/>
        <w:ind w:left="420" w:firstLineChars="0" w:firstLine="0"/>
        <w:jc w:val="left"/>
        <w:rPr>
          <w:rFonts w:asciiTheme="minorEastAsia" w:hAnsiTheme="minorEastAsia"/>
        </w:rPr>
      </w:pPr>
    </w:p>
    <w:sectPr w:rsidR="001F6634" w:rsidRPr="001F6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ani">
    <w:panose1 w:val="020B0502040204020203"/>
    <w:charset w:val="00"/>
    <w:family w:val="swiss"/>
    <w:pitch w:val="variable"/>
    <w:sig w:usb0="002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1101F"/>
    <w:multiLevelType w:val="hybridMultilevel"/>
    <w:tmpl w:val="8F6EFCEA"/>
    <w:lvl w:ilvl="0" w:tplc="B0D43AB4">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79599B"/>
    <w:multiLevelType w:val="hybridMultilevel"/>
    <w:tmpl w:val="D69A4E4A"/>
    <w:lvl w:ilvl="0" w:tplc="181AF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E44773"/>
    <w:multiLevelType w:val="hybridMultilevel"/>
    <w:tmpl w:val="91CCB09C"/>
    <w:lvl w:ilvl="0" w:tplc="B942A610">
      <w:start w:val="1"/>
      <w:numFmt w:val="bullet"/>
      <w:lvlText w:val="["/>
      <w:lvlJc w:val="left"/>
      <w:pPr>
        <w:ind w:left="420" w:hanging="420"/>
      </w:pPr>
      <w:rPr>
        <w:rFonts w:ascii="Vani" w:hAnsi="Van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DE212B0"/>
    <w:multiLevelType w:val="hybridMultilevel"/>
    <w:tmpl w:val="5B067BB0"/>
    <w:lvl w:ilvl="0" w:tplc="B942A610">
      <w:start w:val="1"/>
      <w:numFmt w:val="bullet"/>
      <w:lvlText w:val="["/>
      <w:lvlJc w:val="left"/>
      <w:pPr>
        <w:ind w:left="524" w:hanging="420"/>
      </w:pPr>
      <w:rPr>
        <w:rFonts w:ascii="Vani" w:hAnsi="Vani"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00"/>
    <w:rsid w:val="00021385"/>
    <w:rsid w:val="00070D4E"/>
    <w:rsid w:val="000D0BDB"/>
    <w:rsid w:val="00160E1D"/>
    <w:rsid w:val="001A4B9B"/>
    <w:rsid w:val="001F6634"/>
    <w:rsid w:val="001F68FD"/>
    <w:rsid w:val="002B54B1"/>
    <w:rsid w:val="002D6984"/>
    <w:rsid w:val="00301300"/>
    <w:rsid w:val="00382FBE"/>
    <w:rsid w:val="003A7560"/>
    <w:rsid w:val="003C6895"/>
    <w:rsid w:val="00415145"/>
    <w:rsid w:val="0042763D"/>
    <w:rsid w:val="00441F8A"/>
    <w:rsid w:val="00461A76"/>
    <w:rsid w:val="004810E9"/>
    <w:rsid w:val="004E6930"/>
    <w:rsid w:val="00505B11"/>
    <w:rsid w:val="00547BCE"/>
    <w:rsid w:val="00550CE8"/>
    <w:rsid w:val="005E07BC"/>
    <w:rsid w:val="005F48A6"/>
    <w:rsid w:val="00645824"/>
    <w:rsid w:val="006508FD"/>
    <w:rsid w:val="00716375"/>
    <w:rsid w:val="00790E3E"/>
    <w:rsid w:val="007A517F"/>
    <w:rsid w:val="007B3604"/>
    <w:rsid w:val="007D69EC"/>
    <w:rsid w:val="007E5464"/>
    <w:rsid w:val="0083453E"/>
    <w:rsid w:val="008401C7"/>
    <w:rsid w:val="008438BD"/>
    <w:rsid w:val="00843DA8"/>
    <w:rsid w:val="00867820"/>
    <w:rsid w:val="008723D2"/>
    <w:rsid w:val="008C76EF"/>
    <w:rsid w:val="00916B58"/>
    <w:rsid w:val="009317BE"/>
    <w:rsid w:val="00943467"/>
    <w:rsid w:val="009761DA"/>
    <w:rsid w:val="009B687E"/>
    <w:rsid w:val="00A03ABD"/>
    <w:rsid w:val="00A36E15"/>
    <w:rsid w:val="00A948EA"/>
    <w:rsid w:val="00B76FA7"/>
    <w:rsid w:val="00B9196F"/>
    <w:rsid w:val="00C03F07"/>
    <w:rsid w:val="00C16F48"/>
    <w:rsid w:val="00C53F63"/>
    <w:rsid w:val="00C61B43"/>
    <w:rsid w:val="00C871B3"/>
    <w:rsid w:val="00CD1EC4"/>
    <w:rsid w:val="00CF1EE4"/>
    <w:rsid w:val="00D00601"/>
    <w:rsid w:val="00D80128"/>
    <w:rsid w:val="00D82377"/>
    <w:rsid w:val="00D92E9C"/>
    <w:rsid w:val="00D9574B"/>
    <w:rsid w:val="00DA5572"/>
    <w:rsid w:val="00E104D4"/>
    <w:rsid w:val="00E945D6"/>
    <w:rsid w:val="00EF19F1"/>
    <w:rsid w:val="00F20FCF"/>
    <w:rsid w:val="00F34592"/>
    <w:rsid w:val="00FC682A"/>
    <w:rsid w:val="00FD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70D4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
    <w:semiHidden/>
    <w:unhideWhenUsed/>
    <w:qFormat/>
    <w:rsid w:val="002D69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145"/>
    <w:pPr>
      <w:ind w:firstLineChars="200" w:firstLine="420"/>
    </w:pPr>
  </w:style>
  <w:style w:type="paragraph" w:styleId="a4">
    <w:name w:val="Balloon Text"/>
    <w:basedOn w:val="a"/>
    <w:link w:val="Char"/>
    <w:uiPriority w:val="99"/>
    <w:semiHidden/>
    <w:unhideWhenUsed/>
    <w:rsid w:val="00D92E9C"/>
    <w:rPr>
      <w:sz w:val="18"/>
      <w:szCs w:val="18"/>
    </w:rPr>
  </w:style>
  <w:style w:type="character" w:customStyle="1" w:styleId="Char">
    <w:name w:val="批注框文本 Char"/>
    <w:basedOn w:val="a0"/>
    <w:link w:val="a4"/>
    <w:uiPriority w:val="99"/>
    <w:semiHidden/>
    <w:rsid w:val="00D92E9C"/>
    <w:rPr>
      <w:sz w:val="18"/>
      <w:szCs w:val="18"/>
    </w:rPr>
  </w:style>
  <w:style w:type="paragraph" w:styleId="a5">
    <w:name w:val="Date"/>
    <w:basedOn w:val="a"/>
    <w:next w:val="a"/>
    <w:link w:val="Char0"/>
    <w:uiPriority w:val="99"/>
    <w:semiHidden/>
    <w:unhideWhenUsed/>
    <w:rsid w:val="00021385"/>
    <w:pPr>
      <w:ind w:leftChars="2500" w:left="100"/>
    </w:pPr>
  </w:style>
  <w:style w:type="character" w:customStyle="1" w:styleId="Char0">
    <w:name w:val="日期 Char"/>
    <w:basedOn w:val="a0"/>
    <w:link w:val="a5"/>
    <w:uiPriority w:val="99"/>
    <w:semiHidden/>
    <w:rsid w:val="00021385"/>
  </w:style>
  <w:style w:type="character" w:customStyle="1" w:styleId="1Char">
    <w:name w:val="标题 1 Char"/>
    <w:basedOn w:val="a0"/>
    <w:link w:val="1"/>
    <w:uiPriority w:val="9"/>
    <w:rsid w:val="00070D4E"/>
    <w:rPr>
      <w:rFonts w:asciiTheme="majorHAnsi" w:eastAsiaTheme="majorEastAsia" w:hAnsiTheme="majorHAnsi" w:cstheme="majorBidi"/>
      <w:b/>
      <w:bCs/>
      <w:color w:val="365F91" w:themeColor="accent1" w:themeShade="BF"/>
      <w:kern w:val="0"/>
      <w:sz w:val="28"/>
      <w:szCs w:val="28"/>
    </w:rPr>
  </w:style>
  <w:style w:type="character" w:customStyle="1" w:styleId="2Char">
    <w:name w:val="标题 2 Char"/>
    <w:basedOn w:val="a0"/>
    <w:link w:val="2"/>
    <w:uiPriority w:val="9"/>
    <w:semiHidden/>
    <w:rsid w:val="002D6984"/>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70D4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
    <w:semiHidden/>
    <w:unhideWhenUsed/>
    <w:qFormat/>
    <w:rsid w:val="002D69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145"/>
    <w:pPr>
      <w:ind w:firstLineChars="200" w:firstLine="420"/>
    </w:pPr>
  </w:style>
  <w:style w:type="paragraph" w:styleId="a4">
    <w:name w:val="Balloon Text"/>
    <w:basedOn w:val="a"/>
    <w:link w:val="Char"/>
    <w:uiPriority w:val="99"/>
    <w:semiHidden/>
    <w:unhideWhenUsed/>
    <w:rsid w:val="00D92E9C"/>
    <w:rPr>
      <w:sz w:val="18"/>
      <w:szCs w:val="18"/>
    </w:rPr>
  </w:style>
  <w:style w:type="character" w:customStyle="1" w:styleId="Char">
    <w:name w:val="批注框文本 Char"/>
    <w:basedOn w:val="a0"/>
    <w:link w:val="a4"/>
    <w:uiPriority w:val="99"/>
    <w:semiHidden/>
    <w:rsid w:val="00D92E9C"/>
    <w:rPr>
      <w:sz w:val="18"/>
      <w:szCs w:val="18"/>
    </w:rPr>
  </w:style>
  <w:style w:type="paragraph" w:styleId="a5">
    <w:name w:val="Date"/>
    <w:basedOn w:val="a"/>
    <w:next w:val="a"/>
    <w:link w:val="Char0"/>
    <w:uiPriority w:val="99"/>
    <w:semiHidden/>
    <w:unhideWhenUsed/>
    <w:rsid w:val="00021385"/>
    <w:pPr>
      <w:ind w:leftChars="2500" w:left="100"/>
    </w:pPr>
  </w:style>
  <w:style w:type="character" w:customStyle="1" w:styleId="Char0">
    <w:name w:val="日期 Char"/>
    <w:basedOn w:val="a0"/>
    <w:link w:val="a5"/>
    <w:uiPriority w:val="99"/>
    <w:semiHidden/>
    <w:rsid w:val="00021385"/>
  </w:style>
  <w:style w:type="character" w:customStyle="1" w:styleId="1Char">
    <w:name w:val="标题 1 Char"/>
    <w:basedOn w:val="a0"/>
    <w:link w:val="1"/>
    <w:uiPriority w:val="9"/>
    <w:rsid w:val="00070D4E"/>
    <w:rPr>
      <w:rFonts w:asciiTheme="majorHAnsi" w:eastAsiaTheme="majorEastAsia" w:hAnsiTheme="majorHAnsi" w:cstheme="majorBidi"/>
      <w:b/>
      <w:bCs/>
      <w:color w:val="365F91" w:themeColor="accent1" w:themeShade="BF"/>
      <w:kern w:val="0"/>
      <w:sz w:val="28"/>
      <w:szCs w:val="28"/>
    </w:rPr>
  </w:style>
  <w:style w:type="character" w:customStyle="1" w:styleId="2Char">
    <w:name w:val="标题 2 Char"/>
    <w:basedOn w:val="a0"/>
    <w:link w:val="2"/>
    <w:uiPriority w:val="9"/>
    <w:semiHidden/>
    <w:rsid w:val="002D698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6</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yusongjun</dc:creator>
  <cp:keywords/>
  <dc:description/>
  <cp:lastModifiedBy>yusongjun</cp:lastModifiedBy>
  <cp:revision>26</cp:revision>
  <dcterms:created xsi:type="dcterms:W3CDTF">2013-05-14T14:34:00Z</dcterms:created>
  <dcterms:modified xsi:type="dcterms:W3CDTF">2013-05-17T08:21:00Z</dcterms:modified>
</cp:coreProperties>
</file>